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80" w:rsidRDefault="002E7A80" w:rsidP="002E7A80">
      <w:pPr>
        <w:tabs>
          <w:tab w:val="left" w:pos="4536"/>
        </w:tabs>
        <w:rPr>
          <w:b/>
        </w:rPr>
      </w:pPr>
      <w:r w:rsidRPr="0068632B">
        <w:rPr>
          <w:b/>
          <w:noProof/>
          <w:lang w:val="fr-FR" w:eastAsia="fr-FR"/>
        </w:rPr>
        <w:drawing>
          <wp:anchor distT="0" distB="0" distL="114300" distR="114300" simplePos="0" relativeHeight="251660288" behindDoc="0" locked="0" layoutInCell="1" allowOverlap="1" wp14:anchorId="4DB93EB8" wp14:editId="56A7F3E1">
            <wp:simplePos x="0" y="0"/>
            <wp:positionH relativeFrom="margin">
              <wp:posOffset>365760</wp:posOffset>
            </wp:positionH>
            <wp:positionV relativeFrom="margin">
              <wp:posOffset>1102995</wp:posOffset>
            </wp:positionV>
            <wp:extent cx="552450" cy="1104900"/>
            <wp:effectExtent l="0" t="0" r="0" b="0"/>
            <wp:wrapSquare wrapText="bothSides"/>
            <wp:docPr id="2" name="Image 2" descr="X:\commun-territoires\SALON ENTREPRISE\SALON ENTREPRISE 2017\Créa\boite empilŽ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territoires\SALON ENTREPRISE\SALON ENTREPRISE 2017\Créa\boite empilŽ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32B">
        <w:rPr>
          <w:b/>
          <w:noProof/>
          <w:lang w:val="fr-FR" w:eastAsia="fr-FR"/>
        </w:rPr>
        <w:drawing>
          <wp:anchor distT="0" distB="0" distL="114300" distR="114300" simplePos="0" relativeHeight="251657216" behindDoc="0" locked="0" layoutInCell="1" allowOverlap="1" wp14:anchorId="0443F32E" wp14:editId="3DD4E987">
            <wp:simplePos x="0" y="0"/>
            <wp:positionH relativeFrom="margin">
              <wp:posOffset>-586740</wp:posOffset>
            </wp:positionH>
            <wp:positionV relativeFrom="margin">
              <wp:posOffset>-542925</wp:posOffset>
            </wp:positionV>
            <wp:extent cx="6907188" cy="1562100"/>
            <wp:effectExtent l="0" t="0" r="8255" b="0"/>
            <wp:wrapSquare wrapText="bothSides"/>
            <wp:docPr id="1" name="Image 1" descr="X:\commun-territoires\SALON ENTREPRISE\SALON ENTREPRISE 2017\Créa\tete de 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territoires\SALON ENTREPRISE\SALON ENTREPRISE 2017\Créa\tete de lett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33" r="5201" b="12471"/>
                    <a:stretch/>
                  </pic:blipFill>
                  <pic:spPr bwMode="auto">
                    <a:xfrm>
                      <a:off x="0" y="0"/>
                      <a:ext cx="6907188"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2E7A80" w:rsidRDefault="002E7A80" w:rsidP="002E7A80">
      <w:pPr>
        <w:rPr>
          <w:b/>
        </w:rPr>
      </w:pPr>
    </w:p>
    <w:p w:rsidR="002E7A80" w:rsidRPr="0068632B" w:rsidRDefault="002E7A80" w:rsidP="002E7A80">
      <w:pPr>
        <w:spacing w:after="0"/>
        <w:ind w:left="2124"/>
        <w:rPr>
          <w:rFonts w:ascii="Arial" w:hAnsi="Arial" w:cs="Arial"/>
          <w:b/>
          <w:color w:val="D60093"/>
          <w:sz w:val="72"/>
          <w:szCs w:val="72"/>
          <w:lang w:val="fr-FR"/>
        </w:rPr>
      </w:pPr>
      <w:r>
        <w:rPr>
          <w:rFonts w:ascii="Arial" w:hAnsi="Arial" w:cs="Arial"/>
          <w:b/>
          <w:color w:val="92D050"/>
          <w:sz w:val="72"/>
          <w:szCs w:val="72"/>
          <w:lang w:val="fr-FR"/>
        </w:rPr>
        <w:t xml:space="preserve"> </w:t>
      </w:r>
      <w:r w:rsidRPr="0068632B">
        <w:rPr>
          <w:rFonts w:ascii="Arial" w:hAnsi="Arial" w:cs="Arial"/>
          <w:b/>
          <w:color w:val="D60093"/>
          <w:sz w:val="72"/>
          <w:szCs w:val="72"/>
          <w:lang w:val="fr-FR"/>
        </w:rPr>
        <w:t>BUSINESS CUP</w:t>
      </w:r>
    </w:p>
    <w:p w:rsidR="002E7A80" w:rsidRPr="00EC08BE" w:rsidRDefault="002E7A80" w:rsidP="002E7A80">
      <w:pPr>
        <w:spacing w:after="0"/>
        <w:jc w:val="center"/>
        <w:rPr>
          <w:rFonts w:ascii="Arial" w:hAnsi="Arial" w:cs="Arial"/>
          <w:b/>
          <w:sz w:val="26"/>
          <w:szCs w:val="26"/>
          <w:lang w:val="fr-FR"/>
        </w:rPr>
      </w:pPr>
      <w:r w:rsidRPr="00EC08BE">
        <w:rPr>
          <w:rFonts w:ascii="Arial" w:hAnsi="Arial" w:cs="Arial"/>
          <w:b/>
          <w:sz w:val="26"/>
          <w:szCs w:val="26"/>
          <w:lang w:val="fr-FR"/>
        </w:rPr>
        <w:t>Concours Régional Aquitain de Création et Développement d’entreprise</w:t>
      </w:r>
    </w:p>
    <w:p w:rsidR="002E7A80" w:rsidRDefault="002E7A80" w:rsidP="002E7A80">
      <w:pPr>
        <w:spacing w:after="0"/>
        <w:jc w:val="center"/>
        <w:rPr>
          <w:rFonts w:ascii="Arial" w:hAnsi="Arial" w:cs="Arial"/>
          <w:b/>
          <w:sz w:val="20"/>
          <w:szCs w:val="20"/>
          <w:lang w:val="fr-FR"/>
        </w:rPr>
      </w:pPr>
    </w:p>
    <w:p w:rsidR="002E7A80" w:rsidRDefault="002E7A80" w:rsidP="002E7A80">
      <w:pPr>
        <w:tabs>
          <w:tab w:val="left" w:pos="4536"/>
        </w:tabs>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r>
        <w:rPr>
          <w:rFonts w:ascii="Arial" w:hAnsi="Arial" w:cs="Arial"/>
          <w:b/>
          <w:noProof/>
          <w:sz w:val="20"/>
          <w:szCs w:val="20"/>
          <w:lang w:val="fr-FR" w:eastAsia="fr-FR"/>
        </w:rPr>
        <mc:AlternateContent>
          <mc:Choice Requires="wps">
            <w:drawing>
              <wp:anchor distT="0" distB="0" distL="114300" distR="114300" simplePos="0" relativeHeight="251654144" behindDoc="0" locked="0" layoutInCell="1" allowOverlap="1" wp14:anchorId="2C0FB444" wp14:editId="71834E78">
                <wp:simplePos x="0" y="0"/>
                <wp:positionH relativeFrom="column">
                  <wp:posOffset>205106</wp:posOffset>
                </wp:positionH>
                <wp:positionV relativeFrom="paragraph">
                  <wp:posOffset>100330</wp:posOffset>
                </wp:positionV>
                <wp:extent cx="5353050" cy="6858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353050" cy="685800"/>
                        </a:xfrm>
                        <a:prstGeom prst="rect">
                          <a:avLst/>
                        </a:prstGeom>
                        <a:solidFill>
                          <a:srgbClr val="D6009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A80" w:rsidRPr="002E7A80" w:rsidRDefault="002E7A80" w:rsidP="002E7A80">
                            <w:pPr>
                              <w:spacing w:after="0"/>
                              <w:jc w:val="center"/>
                              <w:rPr>
                                <w:rFonts w:ascii="Arial" w:hAnsi="Arial" w:cs="Arial"/>
                                <w:b/>
                                <w:color w:val="FFFFFF" w:themeColor="background1"/>
                                <w:sz w:val="32"/>
                                <w:lang w:val="fr-FR"/>
                              </w:rPr>
                            </w:pPr>
                            <w:r>
                              <w:rPr>
                                <w:rFonts w:ascii="Arial" w:hAnsi="Arial" w:cs="Arial"/>
                                <w:b/>
                                <w:color w:val="FFFFFF" w:themeColor="background1"/>
                                <w:sz w:val="32"/>
                                <w:lang w:val="fr-FR"/>
                              </w:rPr>
                              <w:t>REGLEMENT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0FB444" id="_x0000_t202" coordsize="21600,21600" o:spt="202" path="m,l,21600r21600,l21600,xe">
                <v:stroke joinstyle="miter"/>
                <v:path gradientshapeok="t" o:connecttype="rect"/>
              </v:shapetype>
              <v:shape id="Zone de texte 7" o:spid="_x0000_s1026" type="#_x0000_t202" style="position:absolute;margin-left:16.15pt;margin-top:7.9pt;width:421.5pt;height:5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" fillcolor="#d60093" stroked="f" strokeweight=".5pt">
                <v:textbox>
                  <w:txbxContent>
                    <w:p w:rsidR="002E7A80" w:rsidRPr="002E7A80" w:rsidRDefault="002E7A80" w:rsidP="002E7A80">
                      <w:pPr>
                        <w:spacing w:after="0"/>
                        <w:jc w:val="center"/>
                        <w:rPr>
                          <w:rFonts w:ascii="Arial" w:hAnsi="Arial" w:cs="Arial"/>
                          <w:b/>
                          <w:color w:val="FFFFFF" w:themeColor="background1"/>
                          <w:sz w:val="32"/>
                          <w:lang w:val="fr-FR"/>
                        </w:rPr>
                      </w:pPr>
                      <w:r>
                        <w:rPr>
                          <w:rFonts w:ascii="Arial" w:hAnsi="Arial" w:cs="Arial"/>
                          <w:b/>
                          <w:color w:val="FFFFFF" w:themeColor="background1"/>
                          <w:sz w:val="32"/>
                          <w:lang w:val="fr-FR"/>
                        </w:rPr>
                        <w:t>REGLEMENT</w:t>
                      </w:r>
                    </w:p>
                  </w:txbxContent>
                </v:textbox>
              </v:shape>
            </w:pict>
          </mc:Fallback>
        </mc:AlternateContent>
      </w: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r>
        <w:rPr>
          <w:rFonts w:ascii="Arial" w:hAnsi="Arial" w:cs="Arial"/>
          <w:b/>
          <w:noProof/>
          <w:sz w:val="20"/>
          <w:szCs w:val="20"/>
          <w:lang w:val="fr-FR" w:eastAsia="fr-FR"/>
        </w:rPr>
        <mc:AlternateContent>
          <mc:Choice Requires="wps">
            <w:drawing>
              <wp:anchor distT="0" distB="0" distL="114300" distR="114300" simplePos="0" relativeHeight="251655168" behindDoc="0" locked="0" layoutInCell="1" allowOverlap="1" wp14:anchorId="55665385" wp14:editId="519EEDF5">
                <wp:simplePos x="0" y="0"/>
                <wp:positionH relativeFrom="column">
                  <wp:posOffset>205105</wp:posOffset>
                </wp:positionH>
                <wp:positionV relativeFrom="paragraph">
                  <wp:posOffset>114300</wp:posOffset>
                </wp:positionV>
                <wp:extent cx="5353050" cy="685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353050" cy="685800"/>
                        </a:xfrm>
                        <a:prstGeom prst="rect">
                          <a:avLst/>
                        </a:prstGeom>
                        <a:solidFill>
                          <a:srgbClr val="FF9900"/>
                        </a:solidFill>
                        <a:ln w="6350">
                          <a:noFill/>
                        </a:ln>
                        <a:effectLst/>
                      </wps:spPr>
                      <wps:txbx>
                        <w:txbxContent>
                          <w:p w:rsidR="002E7A80" w:rsidRPr="00EC08BE" w:rsidRDefault="002E7A80" w:rsidP="002E7A80">
                            <w:pPr>
                              <w:spacing w:after="0"/>
                              <w:jc w:val="center"/>
                              <w:rPr>
                                <w:rFonts w:ascii="Arial" w:hAnsi="Arial" w:cs="Arial"/>
                                <w:b/>
                                <w:sz w:val="32"/>
                                <w:lang w:val="fr-FR"/>
                              </w:rPr>
                            </w:pPr>
                            <w:r w:rsidRPr="00EC08BE">
                              <w:rPr>
                                <w:rFonts w:ascii="Arial" w:hAnsi="Arial" w:cs="Arial"/>
                                <w:b/>
                                <w:color w:val="FFFFFF" w:themeColor="background1"/>
                                <w:sz w:val="32"/>
                                <w:lang w:val="fr-FR"/>
                              </w:rPr>
                              <w:t>VEUILLEZ APPROUVER LES CONDITIONS GENERALES AVANT DE VALIDER VOTRE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665385" id="Zone de texte 10" o:spid="_x0000_s1027" type="#_x0000_t202" style="position:absolute;margin-left:16.15pt;margin-top:9pt;width:421.5pt;height:5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" fillcolor="#f90" stroked="f" strokeweight=".5pt">
                <v:textbox>
                  <w:txbxContent>
                    <w:p w:rsidR="002E7A80" w:rsidRPr="00EC08BE" w:rsidRDefault="002E7A80" w:rsidP="002E7A80">
                      <w:pPr>
                        <w:spacing w:after="0"/>
                        <w:jc w:val="center"/>
                        <w:rPr>
                          <w:rFonts w:ascii="Arial" w:hAnsi="Arial" w:cs="Arial"/>
                          <w:b/>
                          <w:sz w:val="32"/>
                          <w:lang w:val="fr-FR"/>
                        </w:rPr>
                      </w:pPr>
                      <w:r w:rsidRPr="00EC08BE">
                        <w:rPr>
                          <w:rFonts w:ascii="Arial" w:hAnsi="Arial" w:cs="Arial"/>
                          <w:b/>
                          <w:color w:val="FFFFFF" w:themeColor="background1"/>
                          <w:sz w:val="32"/>
                          <w:lang w:val="fr-FR"/>
                        </w:rPr>
                        <w:t>VEUILLEZ APPROUVER LES CONDITIONS GENERALES AVANT DE VALIDER VOTRE DOSSIER</w:t>
                      </w:r>
                    </w:p>
                  </w:txbxContent>
                </v:textbox>
              </v:shape>
            </w:pict>
          </mc:Fallback>
        </mc:AlternateContent>
      </w: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r>
        <w:rPr>
          <w:rFonts w:ascii="Arial" w:hAnsi="Arial" w:cs="Arial"/>
          <w:b/>
          <w:noProof/>
          <w:sz w:val="20"/>
          <w:szCs w:val="20"/>
          <w:lang w:val="fr-FR" w:eastAsia="fr-FR"/>
        </w:rPr>
        <mc:AlternateContent>
          <mc:Choice Requires="wps">
            <w:drawing>
              <wp:anchor distT="0" distB="0" distL="114300" distR="114300" simplePos="0" relativeHeight="251658240" behindDoc="0" locked="0" layoutInCell="1" allowOverlap="1" wp14:anchorId="591BA545" wp14:editId="14A03D08">
                <wp:simplePos x="0" y="0"/>
                <wp:positionH relativeFrom="column">
                  <wp:posOffset>205105</wp:posOffset>
                </wp:positionH>
                <wp:positionV relativeFrom="paragraph">
                  <wp:posOffset>128270</wp:posOffset>
                </wp:positionV>
                <wp:extent cx="5353050" cy="6858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353050" cy="685800"/>
                        </a:xfrm>
                        <a:prstGeom prst="rect">
                          <a:avLst/>
                        </a:prstGeom>
                        <a:solidFill>
                          <a:srgbClr val="009999"/>
                        </a:solidFill>
                        <a:ln w="6350">
                          <a:noFill/>
                        </a:ln>
                        <a:effectLst/>
                      </wps:spPr>
                      <wps:txbx>
                        <w:txbxContent>
                          <w:p w:rsidR="002E7A80" w:rsidRPr="00EC08BE" w:rsidRDefault="002E7A80" w:rsidP="002E7A80">
                            <w:pPr>
                              <w:spacing w:after="0"/>
                              <w:jc w:val="center"/>
                              <w:rPr>
                                <w:rFonts w:ascii="Arial" w:hAnsi="Arial" w:cs="Arial"/>
                                <w:b/>
                                <w:color w:val="FFFFFF" w:themeColor="background1"/>
                                <w:sz w:val="32"/>
                                <w:lang w:val="fr-FR"/>
                              </w:rPr>
                            </w:pPr>
                            <w:r w:rsidRPr="00EC08BE">
                              <w:rPr>
                                <w:rFonts w:ascii="Arial" w:hAnsi="Arial" w:cs="Arial"/>
                                <w:b/>
                                <w:color w:val="FFFFFF" w:themeColor="background1"/>
                                <w:sz w:val="32"/>
                                <w:lang w:val="fr-FR"/>
                              </w:rPr>
                              <w:t>DATE LIMITE DE DEPOT DE DOSSIER</w:t>
                            </w:r>
                          </w:p>
                          <w:p w:rsidR="002E7A80" w:rsidRPr="00EC08BE" w:rsidRDefault="00CB4C2E" w:rsidP="002E7A80">
                            <w:pPr>
                              <w:spacing w:after="0"/>
                              <w:jc w:val="center"/>
                              <w:rPr>
                                <w:rFonts w:ascii="Arial" w:hAnsi="Arial" w:cs="Arial"/>
                                <w:b/>
                                <w:color w:val="FFFFFF" w:themeColor="background1"/>
                                <w:sz w:val="32"/>
                                <w:lang w:val="fr-FR"/>
                              </w:rPr>
                            </w:pPr>
                            <w:r>
                              <w:rPr>
                                <w:rFonts w:ascii="Arial" w:hAnsi="Arial" w:cs="Arial"/>
                                <w:b/>
                                <w:color w:val="FFFFFF" w:themeColor="background1"/>
                                <w:sz w:val="32"/>
                                <w:lang w:val="fr-FR"/>
                              </w:rPr>
                              <w:t>MERCREDI</w:t>
                            </w:r>
                            <w:r w:rsidR="003C4207">
                              <w:rPr>
                                <w:rFonts w:ascii="Arial" w:hAnsi="Arial" w:cs="Arial"/>
                                <w:b/>
                                <w:color w:val="FFFFFF" w:themeColor="background1"/>
                                <w:sz w:val="32"/>
                                <w:lang w:val="fr-FR"/>
                              </w:rPr>
                              <w:t xml:space="preserve"> 2</w:t>
                            </w:r>
                            <w:r>
                              <w:rPr>
                                <w:rFonts w:ascii="Arial" w:hAnsi="Arial" w:cs="Arial"/>
                                <w:b/>
                                <w:color w:val="FFFFFF" w:themeColor="background1"/>
                                <w:sz w:val="32"/>
                                <w:lang w:val="fr-FR"/>
                              </w:rPr>
                              <w:t>2</w:t>
                            </w:r>
                            <w:r w:rsidR="003C4207">
                              <w:rPr>
                                <w:rFonts w:ascii="Arial" w:hAnsi="Arial" w:cs="Arial"/>
                                <w:b/>
                                <w:color w:val="FFFFFF" w:themeColor="background1"/>
                                <w:sz w:val="32"/>
                                <w:lang w:val="fr-FR"/>
                              </w:rPr>
                              <w:t xml:space="preserve"> MARS 2017</w:t>
                            </w:r>
                            <w:r w:rsidR="002E7A80">
                              <w:rPr>
                                <w:rFonts w:ascii="Arial" w:hAnsi="Arial" w:cs="Arial"/>
                                <w:b/>
                                <w:color w:val="FFFFFF" w:themeColor="background1"/>
                                <w:sz w:val="32"/>
                                <w:lang w:val="fr-FR"/>
                              </w:rPr>
                              <w:t xml:space="preserve"> - MINUIT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1BA545" id="_x0000_t202" coordsize="21600,21600" o:spt="202" path="m,l,21600r21600,l21600,xe">
                <v:stroke joinstyle="miter"/>
                <v:path gradientshapeok="t" o:connecttype="rect"/>
              </v:shapetype>
              <v:shape id="Zone de texte 11" o:spid="_x0000_s1028" type="#_x0000_t202" style="position:absolute;margin-left:16.15pt;margin-top:10.1pt;width:421.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" fillcolor="#099" stroked="f" strokeweight=".5pt">
                <v:textbox>
                  <w:txbxContent>
                    <w:p w:rsidR="002E7A80" w:rsidRPr="00EC08BE" w:rsidRDefault="002E7A80" w:rsidP="002E7A80">
                      <w:pPr>
                        <w:spacing w:after="0"/>
                        <w:jc w:val="center"/>
                        <w:rPr>
                          <w:rFonts w:ascii="Arial" w:hAnsi="Arial" w:cs="Arial"/>
                          <w:b/>
                          <w:color w:val="FFFFFF" w:themeColor="background1"/>
                          <w:sz w:val="32"/>
                          <w:lang w:val="fr-FR"/>
                        </w:rPr>
                      </w:pPr>
                      <w:r w:rsidRPr="00EC08BE">
                        <w:rPr>
                          <w:rFonts w:ascii="Arial" w:hAnsi="Arial" w:cs="Arial"/>
                          <w:b/>
                          <w:color w:val="FFFFFF" w:themeColor="background1"/>
                          <w:sz w:val="32"/>
                          <w:lang w:val="fr-FR"/>
                        </w:rPr>
                        <w:t>DATE LIMITE DE DEPOT DE DOSSIER</w:t>
                      </w:r>
                    </w:p>
                    <w:p w:rsidR="002E7A80" w:rsidRPr="00EC08BE" w:rsidRDefault="00CB4C2E" w:rsidP="002E7A80">
                      <w:pPr>
                        <w:spacing w:after="0"/>
                        <w:jc w:val="center"/>
                        <w:rPr>
                          <w:rFonts w:ascii="Arial" w:hAnsi="Arial" w:cs="Arial"/>
                          <w:b/>
                          <w:color w:val="FFFFFF" w:themeColor="background1"/>
                          <w:sz w:val="32"/>
                          <w:lang w:val="fr-FR"/>
                        </w:rPr>
                      </w:pPr>
                      <w:r>
                        <w:rPr>
                          <w:rFonts w:ascii="Arial" w:hAnsi="Arial" w:cs="Arial"/>
                          <w:b/>
                          <w:color w:val="FFFFFF" w:themeColor="background1"/>
                          <w:sz w:val="32"/>
                          <w:lang w:val="fr-FR"/>
                        </w:rPr>
                        <w:t>MERCREDI</w:t>
                      </w:r>
                      <w:r w:rsidR="003C4207">
                        <w:rPr>
                          <w:rFonts w:ascii="Arial" w:hAnsi="Arial" w:cs="Arial"/>
                          <w:b/>
                          <w:color w:val="FFFFFF" w:themeColor="background1"/>
                          <w:sz w:val="32"/>
                          <w:lang w:val="fr-FR"/>
                        </w:rPr>
                        <w:t xml:space="preserve"> 2</w:t>
                      </w:r>
                      <w:r>
                        <w:rPr>
                          <w:rFonts w:ascii="Arial" w:hAnsi="Arial" w:cs="Arial"/>
                          <w:b/>
                          <w:color w:val="FFFFFF" w:themeColor="background1"/>
                          <w:sz w:val="32"/>
                          <w:lang w:val="fr-FR"/>
                        </w:rPr>
                        <w:t>2</w:t>
                      </w:r>
                      <w:r w:rsidR="003C4207">
                        <w:rPr>
                          <w:rFonts w:ascii="Arial" w:hAnsi="Arial" w:cs="Arial"/>
                          <w:b/>
                          <w:color w:val="FFFFFF" w:themeColor="background1"/>
                          <w:sz w:val="32"/>
                          <w:lang w:val="fr-FR"/>
                        </w:rPr>
                        <w:t xml:space="preserve"> MARS 2017</w:t>
                      </w:r>
                      <w:r w:rsidR="002E7A80">
                        <w:rPr>
                          <w:rFonts w:ascii="Arial" w:hAnsi="Arial" w:cs="Arial"/>
                          <w:b/>
                          <w:color w:val="FFFFFF" w:themeColor="background1"/>
                          <w:sz w:val="32"/>
                          <w:lang w:val="fr-FR"/>
                        </w:rPr>
                        <w:t xml:space="preserve"> - MINUIT</w:t>
                      </w:r>
                    </w:p>
                  </w:txbxContent>
                </v:textbox>
              </v:shape>
            </w:pict>
          </mc:Fallback>
        </mc:AlternateContent>
      </w: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rPr>
          <w:rFonts w:ascii="Arial" w:hAnsi="Arial" w:cs="Arial"/>
          <w:b/>
          <w:sz w:val="20"/>
          <w:szCs w:val="20"/>
          <w:lang w:val="fr-FR"/>
        </w:rPr>
      </w:pPr>
    </w:p>
    <w:p w:rsidR="002E7A80" w:rsidRDefault="002E7A80" w:rsidP="002E7A80">
      <w:pPr>
        <w:spacing w:after="0"/>
        <w:jc w:val="both"/>
        <w:rPr>
          <w:rFonts w:ascii="Arial" w:hAnsi="Arial" w:cs="Arial"/>
          <w:b/>
          <w:sz w:val="20"/>
          <w:szCs w:val="20"/>
          <w:lang w:val="fr-FR"/>
        </w:rPr>
      </w:pPr>
    </w:p>
    <w:p w:rsidR="002E7A80" w:rsidRPr="00EC08BE" w:rsidRDefault="002E7A80" w:rsidP="002E7A80">
      <w:pPr>
        <w:spacing w:after="0" w:line="360" w:lineRule="auto"/>
        <w:jc w:val="both"/>
        <w:rPr>
          <w:rFonts w:ascii="Arial" w:hAnsi="Arial" w:cs="Arial"/>
          <w:b/>
          <w:sz w:val="26"/>
          <w:szCs w:val="26"/>
          <w:lang w:val="fr-FR"/>
        </w:rPr>
      </w:pPr>
      <w:r w:rsidRPr="00EC08BE">
        <w:rPr>
          <w:rFonts w:ascii="Arial" w:hAnsi="Arial" w:cs="Arial"/>
          <w:b/>
          <w:sz w:val="26"/>
          <w:szCs w:val="26"/>
          <w:lang w:val="fr-FR"/>
        </w:rPr>
        <w:t>Votre dossier de candidature devra être accompagné de :</w:t>
      </w:r>
    </w:p>
    <w:p w:rsidR="002E7A80" w:rsidRPr="00EC08BE" w:rsidRDefault="002E7A80" w:rsidP="002E7A80">
      <w:pPr>
        <w:pStyle w:val="Paragraphedeliste"/>
        <w:numPr>
          <w:ilvl w:val="0"/>
          <w:numId w:val="1"/>
        </w:numPr>
        <w:spacing w:after="0" w:line="360" w:lineRule="auto"/>
        <w:jc w:val="both"/>
        <w:rPr>
          <w:rFonts w:ascii="Arial" w:hAnsi="Arial" w:cs="Arial"/>
          <w:b/>
          <w:sz w:val="26"/>
          <w:szCs w:val="26"/>
          <w:lang w:val="fr-FR"/>
        </w:rPr>
      </w:pPr>
      <w:r w:rsidRPr="00EC08BE">
        <w:rPr>
          <w:rFonts w:ascii="Arial" w:hAnsi="Arial" w:cs="Arial"/>
          <w:sz w:val="26"/>
          <w:szCs w:val="26"/>
          <w:lang w:val="fr-FR"/>
        </w:rPr>
        <w:t>Une photocopie de la ou les carte(s) d’identité du ou des dirigeant(s)</w:t>
      </w:r>
    </w:p>
    <w:p w:rsidR="002E7A80" w:rsidRPr="00EC08BE" w:rsidRDefault="002E7A80" w:rsidP="002E7A80">
      <w:pPr>
        <w:pStyle w:val="Paragraphedeliste"/>
        <w:numPr>
          <w:ilvl w:val="0"/>
          <w:numId w:val="1"/>
        </w:numPr>
        <w:spacing w:after="0" w:line="360" w:lineRule="auto"/>
        <w:jc w:val="both"/>
        <w:rPr>
          <w:rFonts w:ascii="Arial" w:hAnsi="Arial" w:cs="Arial"/>
          <w:b/>
          <w:sz w:val="26"/>
          <w:szCs w:val="26"/>
          <w:lang w:val="fr-FR"/>
        </w:rPr>
      </w:pPr>
      <w:r w:rsidRPr="00EC08BE">
        <w:rPr>
          <w:rFonts w:ascii="Arial" w:hAnsi="Arial" w:cs="Arial"/>
          <w:sz w:val="26"/>
          <w:szCs w:val="26"/>
          <w:lang w:val="fr-FR"/>
        </w:rPr>
        <w:t>Un exemplaire de règlement du concours dûment signé</w:t>
      </w:r>
    </w:p>
    <w:p w:rsidR="002E7A80" w:rsidRPr="00EC08BE" w:rsidRDefault="002E7A80" w:rsidP="002E7A80">
      <w:pPr>
        <w:pStyle w:val="Paragraphedeliste"/>
        <w:numPr>
          <w:ilvl w:val="0"/>
          <w:numId w:val="1"/>
        </w:numPr>
        <w:spacing w:after="0" w:line="360" w:lineRule="auto"/>
        <w:jc w:val="both"/>
        <w:rPr>
          <w:rFonts w:ascii="Arial" w:hAnsi="Arial" w:cs="Arial"/>
          <w:b/>
          <w:sz w:val="26"/>
          <w:szCs w:val="26"/>
          <w:lang w:val="fr-FR"/>
        </w:rPr>
      </w:pPr>
      <w:r w:rsidRPr="00EC08BE">
        <w:rPr>
          <w:rFonts w:ascii="Arial" w:hAnsi="Arial" w:cs="Arial"/>
          <w:sz w:val="26"/>
          <w:szCs w:val="26"/>
          <w:lang w:val="fr-FR"/>
        </w:rPr>
        <w:t>Un bilan financier pour les entreprises ayant clôturé des comptes</w:t>
      </w:r>
    </w:p>
    <w:p w:rsidR="002E7A80" w:rsidRPr="00EC08BE" w:rsidRDefault="002E7A80" w:rsidP="002E7A80">
      <w:pPr>
        <w:pStyle w:val="Paragraphedeliste"/>
        <w:numPr>
          <w:ilvl w:val="0"/>
          <w:numId w:val="1"/>
        </w:numPr>
        <w:spacing w:after="0" w:line="360" w:lineRule="auto"/>
        <w:jc w:val="both"/>
        <w:rPr>
          <w:rFonts w:ascii="Arial" w:hAnsi="Arial" w:cs="Arial"/>
          <w:b/>
          <w:sz w:val="26"/>
          <w:szCs w:val="26"/>
          <w:lang w:val="fr-FR"/>
        </w:rPr>
      </w:pPr>
      <w:r w:rsidRPr="00EC08BE">
        <w:rPr>
          <w:rFonts w:ascii="Arial" w:hAnsi="Arial" w:cs="Arial"/>
          <w:sz w:val="26"/>
          <w:szCs w:val="26"/>
          <w:lang w:val="fr-FR"/>
        </w:rPr>
        <w:t xml:space="preserve">Une copie de l’extrait </w:t>
      </w:r>
      <w:proofErr w:type="spellStart"/>
      <w:r w:rsidRPr="00EC08BE">
        <w:rPr>
          <w:rFonts w:ascii="Arial" w:hAnsi="Arial" w:cs="Arial"/>
          <w:sz w:val="26"/>
          <w:szCs w:val="26"/>
          <w:lang w:val="fr-FR"/>
        </w:rPr>
        <w:t>Kbis</w:t>
      </w:r>
      <w:proofErr w:type="spellEnd"/>
      <w:r w:rsidRPr="00EC08BE">
        <w:rPr>
          <w:rFonts w:ascii="Arial" w:hAnsi="Arial" w:cs="Arial"/>
          <w:sz w:val="26"/>
          <w:szCs w:val="26"/>
          <w:lang w:val="fr-FR"/>
        </w:rPr>
        <w:t xml:space="preserve"> (immatriculation entre 0 et 36 mois en Aquitaine)</w:t>
      </w:r>
    </w:p>
    <w:p w:rsidR="002E7A80" w:rsidRDefault="002E7A80" w:rsidP="002E7A80">
      <w:pPr>
        <w:spacing w:after="0" w:line="360" w:lineRule="auto"/>
        <w:jc w:val="both"/>
        <w:rPr>
          <w:rFonts w:ascii="Arial" w:hAnsi="Arial" w:cs="Arial"/>
          <w:b/>
          <w:sz w:val="26"/>
          <w:szCs w:val="26"/>
          <w:lang w:val="fr-FR"/>
        </w:rPr>
      </w:pPr>
    </w:p>
    <w:p w:rsidR="002E7A80" w:rsidRPr="00EC08BE" w:rsidRDefault="002E7A80" w:rsidP="002E7A80">
      <w:pPr>
        <w:spacing w:after="0" w:line="360" w:lineRule="auto"/>
        <w:jc w:val="both"/>
        <w:rPr>
          <w:rFonts w:ascii="Arial" w:hAnsi="Arial" w:cs="Arial"/>
          <w:b/>
          <w:sz w:val="26"/>
          <w:szCs w:val="26"/>
          <w:lang w:val="fr-FR"/>
        </w:rPr>
      </w:pPr>
      <w:r>
        <w:rPr>
          <w:rFonts w:ascii="Arial" w:hAnsi="Arial" w:cs="Arial"/>
          <w:b/>
          <w:sz w:val="26"/>
          <w:szCs w:val="26"/>
          <w:lang w:val="fr-FR"/>
        </w:rPr>
        <w:t>Parrains officiels </w:t>
      </w:r>
    </w:p>
    <w:p w:rsidR="00E17FEC" w:rsidRDefault="00B57E16" w:rsidP="00BC1110">
      <w:pPr>
        <w:spacing w:after="0" w:line="360" w:lineRule="auto"/>
        <w:jc w:val="both"/>
        <w:rPr>
          <w:rFonts w:ascii="Arial" w:hAnsi="Arial" w:cs="Arial"/>
          <w:b/>
          <w:color w:val="FF6600"/>
          <w:sz w:val="28"/>
          <w:szCs w:val="26"/>
          <w:lang w:val="fr-FR"/>
        </w:rPr>
      </w:pPr>
      <w:r w:rsidRPr="00B57E16">
        <w:rPr>
          <w:rFonts w:ascii="Arial" w:hAnsi="Arial" w:cs="Arial"/>
          <w:b/>
          <w:noProof/>
          <w:color w:val="FF6600"/>
          <w:sz w:val="28"/>
          <w:szCs w:val="26"/>
          <w:lang w:val="fr-FR" w:eastAsia="fr-FR"/>
        </w:rPr>
        <w:drawing>
          <wp:anchor distT="0" distB="0" distL="114300" distR="114300" simplePos="0" relativeHeight="251665408" behindDoc="0" locked="0" layoutInCell="1" allowOverlap="1" wp14:anchorId="55355DF4" wp14:editId="7B624F93">
            <wp:simplePos x="0" y="0"/>
            <wp:positionH relativeFrom="margin">
              <wp:posOffset>-419100</wp:posOffset>
            </wp:positionH>
            <wp:positionV relativeFrom="page">
              <wp:posOffset>9128125</wp:posOffset>
            </wp:positionV>
            <wp:extent cx="1287145" cy="1066165"/>
            <wp:effectExtent l="0" t="0" r="8255" b="635"/>
            <wp:wrapSquare wrapText="bothSides"/>
            <wp:docPr id="12" name="Image 12" descr="http://www.tc-gestion.com/img_bdd/logo-147706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c-gestion.com/img_bdd/logo-14770618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E16">
        <w:rPr>
          <w:rFonts w:ascii="Arial" w:hAnsi="Arial" w:cs="Arial"/>
          <w:b/>
          <w:noProof/>
          <w:color w:val="FF6600"/>
          <w:sz w:val="28"/>
          <w:szCs w:val="26"/>
          <w:lang w:val="fr-FR" w:eastAsia="fr-FR"/>
        </w:rPr>
        <w:drawing>
          <wp:anchor distT="0" distB="0" distL="114300" distR="114300" simplePos="0" relativeHeight="251664384" behindDoc="0" locked="0" layoutInCell="1" allowOverlap="1" wp14:anchorId="4695A10D" wp14:editId="75503F5E">
            <wp:simplePos x="0" y="0"/>
            <wp:positionH relativeFrom="margin">
              <wp:posOffset>1334135</wp:posOffset>
            </wp:positionH>
            <wp:positionV relativeFrom="margin">
              <wp:posOffset>8194040</wp:posOffset>
            </wp:positionV>
            <wp:extent cx="1000125" cy="1150620"/>
            <wp:effectExtent l="0" t="0" r="9525" b="0"/>
            <wp:wrapSquare wrapText="bothSides"/>
            <wp:docPr id="9" name="Image 9" descr="http://www.tc-gestion.com/img_bdd/logo-148403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c-gestion.com/img_bdd/logo-14840391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E16">
        <w:rPr>
          <w:rFonts w:ascii="Arial" w:hAnsi="Arial" w:cs="Arial"/>
          <w:b/>
          <w:noProof/>
          <w:color w:val="FF6600"/>
          <w:sz w:val="28"/>
          <w:szCs w:val="26"/>
          <w:lang w:val="fr-FR" w:eastAsia="fr-FR"/>
        </w:rPr>
        <w:drawing>
          <wp:anchor distT="0" distB="0" distL="114300" distR="114300" simplePos="0" relativeHeight="251663360" behindDoc="0" locked="0" layoutInCell="1" allowOverlap="1" wp14:anchorId="1BD6F714" wp14:editId="20D1850C">
            <wp:simplePos x="0" y="0"/>
            <wp:positionH relativeFrom="margin">
              <wp:posOffset>2600960</wp:posOffset>
            </wp:positionH>
            <wp:positionV relativeFrom="margin">
              <wp:posOffset>8308975</wp:posOffset>
            </wp:positionV>
            <wp:extent cx="1838325" cy="900430"/>
            <wp:effectExtent l="0" t="0" r="9525" b="0"/>
            <wp:wrapSquare wrapText="bothSides"/>
            <wp:docPr id="8" name="Image 8" descr="http://www.tc-gestion.com/img_bdd/logo-130313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c-gestion.com/img_bdd/logo-13031326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E16">
        <w:rPr>
          <w:rFonts w:ascii="Arial" w:hAnsi="Arial" w:cs="Arial"/>
          <w:b/>
          <w:noProof/>
          <w:color w:val="FF6600"/>
          <w:sz w:val="28"/>
          <w:szCs w:val="26"/>
          <w:lang w:val="fr-FR" w:eastAsia="fr-FR"/>
        </w:rPr>
        <w:drawing>
          <wp:anchor distT="0" distB="0" distL="114300" distR="114300" simplePos="0" relativeHeight="251662336" behindDoc="0" locked="0" layoutInCell="1" allowOverlap="1" wp14:anchorId="4956DD33" wp14:editId="2470B755">
            <wp:simplePos x="0" y="0"/>
            <wp:positionH relativeFrom="margin">
              <wp:posOffset>4558665</wp:posOffset>
            </wp:positionH>
            <wp:positionV relativeFrom="margin">
              <wp:posOffset>8284845</wp:posOffset>
            </wp:positionV>
            <wp:extent cx="1626235" cy="882650"/>
            <wp:effectExtent l="0" t="0" r="0" b="0"/>
            <wp:wrapSquare wrapText="bothSides"/>
            <wp:docPr id="6" name="Image 6" descr="http://www.tc-gestion.com/img_bdd/logo-130192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gestion.com/img_bdd/logo-13019216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235" cy="882650"/>
                    </a:xfrm>
                    <a:prstGeom prst="rect">
                      <a:avLst/>
                    </a:prstGeom>
                    <a:noFill/>
                    <a:ln>
                      <a:noFill/>
                    </a:ln>
                  </pic:spPr>
                </pic:pic>
              </a:graphicData>
            </a:graphic>
          </wp:anchor>
        </w:drawing>
      </w:r>
    </w:p>
    <w:p w:rsidR="002E7A80" w:rsidRDefault="002E7A80" w:rsidP="00BC1110">
      <w:pPr>
        <w:spacing w:after="0" w:line="360" w:lineRule="auto"/>
        <w:jc w:val="both"/>
        <w:rPr>
          <w:rFonts w:ascii="Arial" w:hAnsi="Arial" w:cs="Arial"/>
          <w:b/>
          <w:color w:val="FF6600"/>
          <w:sz w:val="28"/>
          <w:szCs w:val="26"/>
          <w:lang w:val="fr-FR"/>
        </w:rPr>
      </w:pPr>
    </w:p>
    <w:p w:rsidR="002E7A80" w:rsidRDefault="002E7A80" w:rsidP="00BC1110">
      <w:pPr>
        <w:spacing w:after="0" w:line="360" w:lineRule="auto"/>
        <w:jc w:val="both"/>
        <w:rPr>
          <w:rFonts w:ascii="Arial" w:hAnsi="Arial" w:cs="Arial"/>
          <w:b/>
          <w:color w:val="FF6600"/>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lastRenderedPageBreak/>
        <w:t>Article 1 – Objet</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Le concours est organisé par le Salon de l’Entreprise </w:t>
      </w:r>
      <w:r w:rsidR="00A46566">
        <w:rPr>
          <w:rFonts w:ascii="Arial" w:hAnsi="Arial" w:cs="Arial"/>
          <w:sz w:val="26"/>
          <w:szCs w:val="26"/>
          <w:lang w:val="fr-FR"/>
        </w:rPr>
        <w:t xml:space="preserve">Nouvelle-Aquitaine </w:t>
      </w:r>
      <w:r w:rsidRPr="00BC1110">
        <w:rPr>
          <w:rFonts w:ascii="Arial" w:hAnsi="Arial" w:cs="Arial"/>
          <w:sz w:val="26"/>
          <w:szCs w:val="26"/>
          <w:lang w:val="fr-FR"/>
        </w:rPr>
        <w:t xml:space="preserve">et son comité d’organisation, avec le soutien de partenaires économiques et institutionnels : </w:t>
      </w:r>
    </w:p>
    <w:p w:rsidR="00BC1110" w:rsidRPr="00BC1110" w:rsidRDefault="00BC1110" w:rsidP="00BC1110">
      <w:pPr>
        <w:tabs>
          <w:tab w:val="left" w:pos="1833"/>
        </w:tabs>
        <w:spacing w:after="0" w:line="360" w:lineRule="auto"/>
        <w:jc w:val="both"/>
        <w:rPr>
          <w:rFonts w:ascii="Arial" w:hAnsi="Arial" w:cs="Arial"/>
          <w:sz w:val="26"/>
          <w:szCs w:val="26"/>
          <w:lang w:val="fr-FR"/>
        </w:rPr>
      </w:pPr>
      <w:r>
        <w:rPr>
          <w:rFonts w:ascii="Arial" w:hAnsi="Arial" w:cs="Arial"/>
          <w:sz w:val="26"/>
          <w:szCs w:val="26"/>
          <w:lang w:val="fr-FR"/>
        </w:rPr>
        <w:tab/>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Ce concours est organisé sur le plan régional, en </w:t>
      </w:r>
      <w:r w:rsidR="00A46566">
        <w:rPr>
          <w:rFonts w:ascii="Arial" w:hAnsi="Arial" w:cs="Arial"/>
          <w:sz w:val="26"/>
          <w:szCs w:val="26"/>
          <w:lang w:val="fr-FR"/>
        </w:rPr>
        <w:t>Nouvelle-</w:t>
      </w:r>
      <w:r w:rsidRPr="00BC1110">
        <w:rPr>
          <w:rFonts w:ascii="Arial" w:hAnsi="Arial" w:cs="Arial"/>
          <w:sz w:val="26"/>
          <w:szCs w:val="26"/>
          <w:lang w:val="fr-FR"/>
        </w:rPr>
        <w:t>Aquitaine. Il est destiné à :</w:t>
      </w:r>
    </w:p>
    <w:p w:rsidR="00BC1110" w:rsidRDefault="00BC1110" w:rsidP="00BC1110">
      <w:pPr>
        <w:pStyle w:val="Paragraphedeliste"/>
        <w:numPr>
          <w:ilvl w:val="0"/>
          <w:numId w:val="5"/>
        </w:numPr>
        <w:spacing w:after="0" w:line="360" w:lineRule="auto"/>
        <w:jc w:val="both"/>
        <w:rPr>
          <w:rFonts w:ascii="Arial" w:hAnsi="Arial" w:cs="Arial"/>
          <w:sz w:val="26"/>
          <w:szCs w:val="26"/>
          <w:lang w:val="fr-FR"/>
        </w:rPr>
      </w:pPr>
      <w:r w:rsidRPr="00BC1110">
        <w:rPr>
          <w:rFonts w:ascii="Arial" w:hAnsi="Arial" w:cs="Arial"/>
          <w:sz w:val="26"/>
          <w:szCs w:val="26"/>
          <w:lang w:val="fr-FR"/>
        </w:rPr>
        <w:t>Motiver les initiatives de création, reprise et développement d’entreprises</w:t>
      </w:r>
    </w:p>
    <w:p w:rsidR="00BC1110" w:rsidRDefault="00BC1110" w:rsidP="00BC1110">
      <w:pPr>
        <w:pStyle w:val="Paragraphedeliste"/>
        <w:numPr>
          <w:ilvl w:val="0"/>
          <w:numId w:val="5"/>
        </w:numPr>
        <w:spacing w:after="0" w:line="360" w:lineRule="auto"/>
        <w:jc w:val="both"/>
        <w:rPr>
          <w:rFonts w:ascii="Arial" w:hAnsi="Arial" w:cs="Arial"/>
          <w:sz w:val="26"/>
          <w:szCs w:val="26"/>
          <w:lang w:val="fr-FR"/>
        </w:rPr>
      </w:pPr>
      <w:r w:rsidRPr="00BC1110">
        <w:rPr>
          <w:rFonts w:ascii="Arial" w:hAnsi="Arial" w:cs="Arial"/>
          <w:sz w:val="26"/>
          <w:szCs w:val="26"/>
          <w:lang w:val="fr-FR"/>
        </w:rPr>
        <w:t>Récompenser les lauréats en leur allouant une aide financière spécifique ou un accompagnement par des experts</w:t>
      </w:r>
    </w:p>
    <w:p w:rsidR="00BC1110" w:rsidRPr="00BC1110" w:rsidRDefault="00BC1110" w:rsidP="00BC1110">
      <w:pPr>
        <w:pStyle w:val="Paragraphedeliste"/>
        <w:numPr>
          <w:ilvl w:val="0"/>
          <w:numId w:val="5"/>
        </w:numPr>
        <w:spacing w:after="0" w:line="360" w:lineRule="auto"/>
        <w:jc w:val="both"/>
        <w:rPr>
          <w:rFonts w:ascii="Arial" w:hAnsi="Arial" w:cs="Arial"/>
          <w:sz w:val="26"/>
          <w:szCs w:val="26"/>
          <w:lang w:val="fr-FR"/>
        </w:rPr>
      </w:pPr>
      <w:r w:rsidRPr="00BC1110">
        <w:rPr>
          <w:rFonts w:ascii="Arial" w:hAnsi="Arial" w:cs="Arial"/>
          <w:sz w:val="26"/>
          <w:szCs w:val="26"/>
          <w:lang w:val="fr-FR"/>
        </w:rPr>
        <w:t>Sensibiliser les porteurs de projets, les jeunes créateurs et repreneurs à la nécessité d’être accompagné et conseillé</w:t>
      </w:r>
    </w:p>
    <w:p w:rsidR="00BC1110" w:rsidRPr="00BC1110" w:rsidRDefault="00BC1110" w:rsidP="00BC1110">
      <w:pPr>
        <w:spacing w:after="0" w:line="360" w:lineRule="auto"/>
        <w:jc w:val="both"/>
        <w:rPr>
          <w:rFonts w:ascii="Arial" w:hAnsi="Arial" w:cs="Arial"/>
          <w:b/>
          <w:color w:val="FF6600"/>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2 – Les candidats</w:t>
      </w:r>
    </w:p>
    <w:p w:rsidR="00BC1110" w:rsidRPr="00BC1110" w:rsidRDefault="00BC1110"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Ce concours s’adresse à tous les créateurs, repreneurs et jeunes chefs d’entreprises en développement répon</w:t>
      </w:r>
      <w:r>
        <w:rPr>
          <w:rFonts w:ascii="Arial" w:hAnsi="Arial" w:cs="Arial"/>
          <w:sz w:val="26"/>
          <w:szCs w:val="26"/>
          <w:lang w:val="fr-FR"/>
        </w:rPr>
        <w:t>dant aux conditions suivantes :</w:t>
      </w:r>
    </w:p>
    <w:p w:rsidR="00BC1110" w:rsidRDefault="00BC1110" w:rsidP="00BC1110">
      <w:pPr>
        <w:pStyle w:val="Paragraphedeliste"/>
        <w:numPr>
          <w:ilvl w:val="0"/>
          <w:numId w:val="6"/>
        </w:numPr>
        <w:spacing w:after="0" w:line="360" w:lineRule="auto"/>
        <w:jc w:val="both"/>
        <w:rPr>
          <w:rFonts w:ascii="Arial" w:hAnsi="Arial" w:cs="Arial"/>
          <w:sz w:val="26"/>
          <w:szCs w:val="26"/>
          <w:lang w:val="fr-FR"/>
        </w:rPr>
      </w:pPr>
      <w:r w:rsidRPr="00BC1110">
        <w:rPr>
          <w:rFonts w:ascii="Arial" w:hAnsi="Arial" w:cs="Arial"/>
          <w:sz w:val="26"/>
          <w:szCs w:val="26"/>
          <w:lang w:val="fr-FR"/>
        </w:rPr>
        <w:t>Etre une personne physique, capable, majeure, ne faisant pas l’objet d’une plainte ou d’une condamnation pour faillite personnelle et/ou à une interdiction de gérer</w:t>
      </w:r>
    </w:p>
    <w:p w:rsidR="00BC1110" w:rsidRDefault="00BC1110" w:rsidP="00BC1110">
      <w:pPr>
        <w:pStyle w:val="Paragraphedeliste"/>
        <w:numPr>
          <w:ilvl w:val="0"/>
          <w:numId w:val="6"/>
        </w:numPr>
        <w:spacing w:after="0" w:line="360" w:lineRule="auto"/>
        <w:jc w:val="both"/>
        <w:rPr>
          <w:rFonts w:ascii="Arial" w:hAnsi="Arial" w:cs="Arial"/>
          <w:sz w:val="26"/>
          <w:szCs w:val="26"/>
          <w:lang w:val="fr-FR"/>
        </w:rPr>
      </w:pPr>
      <w:r w:rsidRPr="00BC1110">
        <w:rPr>
          <w:rFonts w:ascii="Arial" w:hAnsi="Arial" w:cs="Arial"/>
          <w:sz w:val="26"/>
          <w:szCs w:val="26"/>
          <w:lang w:val="fr-FR"/>
        </w:rPr>
        <w:t>Avoir créé ou repris une entreprise immatriculée entre le 2</w:t>
      </w:r>
      <w:r w:rsidR="003C058C">
        <w:rPr>
          <w:rFonts w:ascii="Arial" w:hAnsi="Arial" w:cs="Arial"/>
          <w:sz w:val="26"/>
          <w:szCs w:val="26"/>
          <w:lang w:val="fr-FR"/>
        </w:rPr>
        <w:t>2 mars 201</w:t>
      </w:r>
      <w:r w:rsidR="00A46566">
        <w:rPr>
          <w:rFonts w:ascii="Arial" w:hAnsi="Arial" w:cs="Arial"/>
          <w:sz w:val="26"/>
          <w:szCs w:val="26"/>
          <w:lang w:val="fr-FR"/>
        </w:rPr>
        <w:t>4</w:t>
      </w:r>
      <w:r w:rsidR="003C058C">
        <w:rPr>
          <w:rFonts w:ascii="Arial" w:hAnsi="Arial" w:cs="Arial"/>
          <w:sz w:val="26"/>
          <w:szCs w:val="26"/>
          <w:lang w:val="fr-FR"/>
        </w:rPr>
        <w:t xml:space="preserve"> et le 22</w:t>
      </w:r>
      <w:r w:rsidR="00A46566">
        <w:rPr>
          <w:rFonts w:ascii="Arial" w:hAnsi="Arial" w:cs="Arial"/>
          <w:sz w:val="26"/>
          <w:szCs w:val="26"/>
          <w:lang w:val="fr-FR"/>
        </w:rPr>
        <w:t xml:space="preserve"> mars 2017</w:t>
      </w:r>
    </w:p>
    <w:p w:rsidR="00BC1110" w:rsidRPr="00BC1110" w:rsidRDefault="00BC1110" w:rsidP="00BC1110">
      <w:pPr>
        <w:pStyle w:val="Paragraphedeliste"/>
        <w:numPr>
          <w:ilvl w:val="0"/>
          <w:numId w:val="6"/>
        </w:num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Siège social situé en </w:t>
      </w:r>
      <w:r w:rsidR="00A46566">
        <w:rPr>
          <w:rFonts w:ascii="Arial" w:hAnsi="Arial" w:cs="Arial"/>
          <w:sz w:val="26"/>
          <w:szCs w:val="26"/>
          <w:lang w:val="fr-FR"/>
        </w:rPr>
        <w:t>Nouvelle-</w:t>
      </w:r>
      <w:r w:rsidRPr="00BC1110">
        <w:rPr>
          <w:rFonts w:ascii="Arial" w:hAnsi="Arial" w:cs="Arial"/>
          <w:sz w:val="26"/>
          <w:szCs w:val="26"/>
          <w:lang w:val="fr-FR"/>
        </w:rPr>
        <w:t>Aquitaine</w:t>
      </w:r>
    </w:p>
    <w:p w:rsidR="00BC1110" w:rsidRPr="00BC1110" w:rsidRDefault="00BC1110" w:rsidP="00BC1110">
      <w:pPr>
        <w:spacing w:after="0" w:line="360" w:lineRule="auto"/>
        <w:jc w:val="both"/>
        <w:rPr>
          <w:rFonts w:ascii="Arial" w:hAnsi="Arial" w:cs="Arial"/>
          <w:b/>
          <w:color w:val="FF6600"/>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3 – Dossier de candidature</w:t>
      </w:r>
    </w:p>
    <w:p w:rsidR="00BC1110" w:rsidRPr="00BC1110" w:rsidRDefault="00BC1110"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 dossier de candidature comprend une fiche d’identité ainsi que plusieurs questions liées à la présentation du projet, au business plan et à l’approche financière.</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lastRenderedPageBreak/>
        <w:t>Le candidat devra impérativement répondre à chacune des questions qui lui sont posées. Tout dossier incomplet ne sera pas pris en compte.</w:t>
      </w:r>
    </w:p>
    <w:p w:rsidR="00BC1110" w:rsidRPr="00BC1110" w:rsidRDefault="00BC1110" w:rsidP="00BC1110">
      <w:pPr>
        <w:spacing w:after="0" w:line="360" w:lineRule="auto"/>
        <w:jc w:val="both"/>
        <w:rPr>
          <w:rFonts w:ascii="Arial" w:hAnsi="Arial" w:cs="Arial"/>
          <w:b/>
          <w:color w:val="FF6600"/>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4 – Dépôt des dossiers de candidature</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dossiers de candidature doivent être adressés par courrier ou  par mail au</w:t>
      </w:r>
      <w:r w:rsidR="00B77604">
        <w:rPr>
          <w:rFonts w:ascii="Arial" w:hAnsi="Arial" w:cs="Arial"/>
          <w:sz w:val="26"/>
          <w:szCs w:val="26"/>
          <w:lang w:val="fr-FR"/>
        </w:rPr>
        <w:t>x adresses suivantes avant le 22</w:t>
      </w:r>
      <w:r w:rsidR="00A46566">
        <w:rPr>
          <w:rFonts w:ascii="Arial" w:hAnsi="Arial" w:cs="Arial"/>
          <w:sz w:val="26"/>
          <w:szCs w:val="26"/>
          <w:lang w:val="fr-FR"/>
        </w:rPr>
        <w:t xml:space="preserve"> mars 2017</w:t>
      </w:r>
      <w:r w:rsidRPr="00BC1110">
        <w:rPr>
          <w:rFonts w:ascii="Arial" w:hAnsi="Arial" w:cs="Arial"/>
          <w:sz w:val="26"/>
          <w:szCs w:val="26"/>
          <w:lang w:val="fr-FR"/>
        </w:rPr>
        <w:t xml:space="preserve"> minuit</w:t>
      </w:r>
      <w:r>
        <w:rPr>
          <w:rFonts w:ascii="Arial" w:hAnsi="Arial" w:cs="Arial"/>
          <w:sz w:val="26"/>
          <w:szCs w:val="26"/>
          <w:lang w:val="fr-FR"/>
        </w:rPr>
        <w:t>,</w:t>
      </w:r>
      <w:r w:rsidRPr="00BC1110">
        <w:rPr>
          <w:rFonts w:ascii="Arial" w:hAnsi="Arial" w:cs="Arial"/>
          <w:sz w:val="26"/>
          <w:szCs w:val="26"/>
          <w:lang w:val="fr-FR"/>
        </w:rPr>
        <w:t xml:space="preserve"> le cachet de la poste faisant foi :</w:t>
      </w:r>
    </w:p>
    <w:p w:rsidR="00BC1110" w:rsidRPr="00C17142" w:rsidRDefault="00B77604" w:rsidP="00BC1110">
      <w:pPr>
        <w:spacing w:after="0" w:line="360" w:lineRule="auto"/>
        <w:jc w:val="center"/>
        <w:rPr>
          <w:rFonts w:ascii="Arial" w:hAnsi="Arial" w:cs="Arial"/>
          <w:sz w:val="26"/>
          <w:szCs w:val="26"/>
          <w:lang w:val="en-US"/>
        </w:rPr>
      </w:pPr>
      <w:r>
        <w:rPr>
          <w:rFonts w:ascii="Arial" w:hAnsi="Arial" w:cs="Arial"/>
          <w:sz w:val="26"/>
          <w:szCs w:val="26"/>
          <w:lang w:val="en-US"/>
        </w:rPr>
        <w:t>GROUPE FG DESIGN</w:t>
      </w:r>
    </w:p>
    <w:p w:rsidR="00BC1110" w:rsidRPr="00A46566" w:rsidRDefault="00A46566" w:rsidP="00BC1110">
      <w:pPr>
        <w:spacing w:after="0" w:line="360" w:lineRule="auto"/>
        <w:jc w:val="center"/>
        <w:rPr>
          <w:rFonts w:ascii="Arial" w:hAnsi="Arial" w:cs="Arial"/>
          <w:sz w:val="26"/>
          <w:szCs w:val="26"/>
          <w:lang w:val="en-US"/>
        </w:rPr>
      </w:pPr>
      <w:r w:rsidRPr="00A46566">
        <w:rPr>
          <w:rFonts w:ascii="Arial" w:hAnsi="Arial" w:cs="Arial"/>
          <w:sz w:val="26"/>
          <w:szCs w:val="26"/>
          <w:lang w:val="en-US"/>
        </w:rPr>
        <w:t>Business Cup SEA 2017</w:t>
      </w:r>
    </w:p>
    <w:p w:rsidR="00BC1110" w:rsidRPr="00C17142" w:rsidRDefault="00A46566" w:rsidP="00BC1110">
      <w:pPr>
        <w:spacing w:after="0" w:line="360" w:lineRule="auto"/>
        <w:jc w:val="center"/>
        <w:rPr>
          <w:rFonts w:ascii="Arial" w:hAnsi="Arial" w:cs="Arial"/>
          <w:sz w:val="26"/>
          <w:szCs w:val="26"/>
          <w:lang w:val="fr-FR"/>
        </w:rPr>
      </w:pPr>
      <w:r w:rsidRPr="00C17142">
        <w:rPr>
          <w:rFonts w:ascii="Arial" w:hAnsi="Arial" w:cs="Arial"/>
          <w:sz w:val="26"/>
          <w:szCs w:val="26"/>
          <w:lang w:val="fr-FR"/>
        </w:rPr>
        <w:t>Rue Terres Neuves – Bât 14</w:t>
      </w:r>
    </w:p>
    <w:p w:rsidR="00BC1110" w:rsidRPr="00BC1110" w:rsidRDefault="00A46566" w:rsidP="00BC1110">
      <w:pPr>
        <w:spacing w:after="0" w:line="360" w:lineRule="auto"/>
        <w:jc w:val="center"/>
        <w:rPr>
          <w:rFonts w:ascii="Arial" w:hAnsi="Arial" w:cs="Arial"/>
          <w:sz w:val="26"/>
          <w:szCs w:val="26"/>
          <w:lang w:val="fr-FR"/>
        </w:rPr>
      </w:pPr>
      <w:r>
        <w:rPr>
          <w:rFonts w:ascii="Arial" w:hAnsi="Arial" w:cs="Arial"/>
          <w:sz w:val="26"/>
          <w:szCs w:val="26"/>
          <w:lang w:val="fr-FR"/>
        </w:rPr>
        <w:t>33130 BEGLES</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Ou à l’adresse électronique suivante :</w:t>
      </w:r>
    </w:p>
    <w:p w:rsidR="00BC1110" w:rsidRPr="00BC1110" w:rsidRDefault="00B77604" w:rsidP="00BC1110">
      <w:pPr>
        <w:spacing w:after="0" w:line="360" w:lineRule="auto"/>
        <w:jc w:val="center"/>
        <w:rPr>
          <w:rFonts w:ascii="Arial" w:hAnsi="Arial" w:cs="Arial"/>
          <w:sz w:val="26"/>
          <w:szCs w:val="26"/>
          <w:lang w:val="fr-FR"/>
        </w:rPr>
      </w:pPr>
      <w:r>
        <w:rPr>
          <w:rFonts w:ascii="Arial" w:hAnsi="Arial" w:cs="Arial"/>
          <w:sz w:val="26"/>
          <w:szCs w:val="26"/>
          <w:lang w:val="fr-FR"/>
        </w:rPr>
        <w:t>alatil</w:t>
      </w:r>
      <w:r w:rsidR="00BC1110">
        <w:rPr>
          <w:rFonts w:ascii="Arial" w:hAnsi="Arial" w:cs="Arial"/>
          <w:sz w:val="26"/>
          <w:szCs w:val="26"/>
          <w:lang w:val="fr-FR"/>
        </w:rPr>
        <w:t>@territoires-co.com</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 </w:t>
      </w: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5 – Critères de recevabilité des dossiers</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Seuls les projets répondant aux cri</w:t>
      </w:r>
      <w:r>
        <w:rPr>
          <w:rFonts w:ascii="Arial" w:hAnsi="Arial" w:cs="Arial"/>
          <w:sz w:val="26"/>
          <w:szCs w:val="26"/>
          <w:lang w:val="fr-FR"/>
        </w:rPr>
        <w:t>tères suivants seront étudiés :</w:t>
      </w:r>
    </w:p>
    <w:p w:rsidR="00BC1110" w:rsidRPr="00BC1110" w:rsidRDefault="00BC1110" w:rsidP="00BC1110">
      <w:pPr>
        <w:pStyle w:val="Paragraphedeliste"/>
        <w:numPr>
          <w:ilvl w:val="0"/>
          <w:numId w:val="7"/>
        </w:numPr>
        <w:spacing w:after="0" w:line="360" w:lineRule="auto"/>
        <w:jc w:val="both"/>
        <w:rPr>
          <w:rFonts w:ascii="Arial" w:hAnsi="Arial" w:cs="Arial"/>
          <w:sz w:val="26"/>
          <w:szCs w:val="26"/>
          <w:lang w:val="fr-FR"/>
        </w:rPr>
      </w:pPr>
      <w:r w:rsidRPr="00BC1110">
        <w:rPr>
          <w:rFonts w:ascii="Arial" w:hAnsi="Arial" w:cs="Arial"/>
          <w:sz w:val="26"/>
          <w:szCs w:val="26"/>
          <w:lang w:val="fr-FR"/>
        </w:rPr>
        <w:t>Etre créateur d’une jeune entreprise : immatriculation de 0 à 36 mois</w:t>
      </w:r>
    </w:p>
    <w:p w:rsidR="00BC1110" w:rsidRPr="00BC1110" w:rsidRDefault="00BC1110" w:rsidP="00BC1110">
      <w:pPr>
        <w:pStyle w:val="Paragraphedeliste"/>
        <w:numPr>
          <w:ilvl w:val="0"/>
          <w:numId w:val="7"/>
        </w:numPr>
        <w:spacing w:after="0" w:line="360" w:lineRule="auto"/>
        <w:jc w:val="both"/>
        <w:rPr>
          <w:rFonts w:ascii="Arial" w:hAnsi="Arial" w:cs="Arial"/>
          <w:sz w:val="26"/>
          <w:szCs w:val="26"/>
          <w:lang w:val="fr-FR"/>
        </w:rPr>
      </w:pPr>
      <w:r w:rsidRPr="00BC1110">
        <w:rPr>
          <w:rFonts w:ascii="Arial" w:hAnsi="Arial" w:cs="Arial"/>
          <w:sz w:val="26"/>
          <w:szCs w:val="26"/>
          <w:lang w:val="fr-FR"/>
        </w:rPr>
        <w:t>Respecter les lois et règlements en vigueur et ne pas être contraire à l’ordre public et aux bonnes mœurs</w:t>
      </w:r>
    </w:p>
    <w:p w:rsidR="00BC1110" w:rsidRPr="00BC1110" w:rsidRDefault="00BC1110" w:rsidP="00BC1110">
      <w:pPr>
        <w:pStyle w:val="Paragraphedeliste"/>
        <w:numPr>
          <w:ilvl w:val="0"/>
          <w:numId w:val="7"/>
        </w:numPr>
        <w:spacing w:after="0" w:line="360" w:lineRule="auto"/>
        <w:jc w:val="both"/>
        <w:rPr>
          <w:rFonts w:ascii="Arial" w:hAnsi="Arial" w:cs="Arial"/>
          <w:sz w:val="26"/>
          <w:szCs w:val="26"/>
          <w:lang w:val="fr-FR"/>
        </w:rPr>
      </w:pPr>
      <w:r w:rsidRPr="00BC1110">
        <w:rPr>
          <w:rFonts w:ascii="Arial" w:hAnsi="Arial" w:cs="Arial"/>
          <w:sz w:val="26"/>
          <w:szCs w:val="26"/>
          <w:lang w:val="fr-FR"/>
        </w:rPr>
        <w:t>Porter sur une activité relevant d’une inscription au registre du commerce et des sociétés, au répertoire des métiers ou à l’URSSAF</w:t>
      </w:r>
    </w:p>
    <w:p w:rsidR="00BC1110" w:rsidRPr="00BC1110" w:rsidRDefault="00BC1110"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6 – Modalités et critères des dossiers</w:t>
      </w:r>
    </w:p>
    <w:p w:rsidR="00BC1110" w:rsidRPr="00BC1110" w:rsidRDefault="00BC1110" w:rsidP="00BC1110">
      <w:pPr>
        <w:spacing w:after="0" w:line="360" w:lineRule="auto"/>
        <w:jc w:val="both"/>
        <w:rPr>
          <w:rFonts w:ascii="Arial" w:hAnsi="Arial" w:cs="Arial"/>
          <w:sz w:val="26"/>
          <w:szCs w:val="26"/>
          <w:lang w:val="fr-FR"/>
        </w:rPr>
      </w:pPr>
    </w:p>
    <w:p w:rsidR="00BC1110" w:rsidRPr="006B440C" w:rsidRDefault="006B440C" w:rsidP="00BC1110">
      <w:pPr>
        <w:spacing w:after="0" w:line="360" w:lineRule="auto"/>
        <w:jc w:val="both"/>
        <w:rPr>
          <w:rFonts w:ascii="Arial" w:hAnsi="Arial" w:cs="Arial"/>
          <w:b/>
          <w:sz w:val="26"/>
          <w:szCs w:val="26"/>
          <w:lang w:val="fr-FR"/>
        </w:rPr>
      </w:pPr>
      <w:r>
        <w:rPr>
          <w:rFonts w:ascii="Arial" w:hAnsi="Arial" w:cs="Arial"/>
          <w:sz w:val="26"/>
          <w:szCs w:val="26"/>
          <w:lang w:val="fr-FR"/>
        </w:rPr>
        <w:tab/>
      </w:r>
      <w:r w:rsidRPr="006B440C">
        <w:rPr>
          <w:rFonts w:ascii="Arial" w:hAnsi="Arial" w:cs="Arial"/>
          <w:b/>
          <w:color w:val="009999"/>
          <w:sz w:val="26"/>
          <w:szCs w:val="26"/>
          <w:lang w:val="fr-FR"/>
        </w:rPr>
        <w:t xml:space="preserve">A </w:t>
      </w:r>
      <w:r w:rsidR="00BC1110" w:rsidRPr="006B440C">
        <w:rPr>
          <w:rFonts w:ascii="Arial" w:hAnsi="Arial" w:cs="Arial"/>
          <w:b/>
          <w:color w:val="009999"/>
          <w:sz w:val="26"/>
          <w:szCs w:val="26"/>
          <w:lang w:val="fr-FR"/>
        </w:rPr>
        <w:t>– Présélections des doss</w:t>
      </w:r>
      <w:r w:rsidRPr="006B440C">
        <w:rPr>
          <w:rFonts w:ascii="Arial" w:hAnsi="Arial" w:cs="Arial"/>
          <w:b/>
          <w:color w:val="009999"/>
          <w:sz w:val="26"/>
          <w:szCs w:val="26"/>
          <w:lang w:val="fr-FR"/>
        </w:rPr>
        <w:t xml:space="preserve">iers </w:t>
      </w: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dossiers de candidatures sont à consulter et télécharger via le site in</w:t>
      </w:r>
      <w:r w:rsidR="006B440C">
        <w:rPr>
          <w:rFonts w:ascii="Arial" w:hAnsi="Arial" w:cs="Arial"/>
          <w:sz w:val="26"/>
          <w:szCs w:val="26"/>
          <w:lang w:val="fr-FR"/>
        </w:rPr>
        <w:t>ternet www.salon-entreprise.com.</w:t>
      </w:r>
      <w:r w:rsidRPr="00BC1110">
        <w:rPr>
          <w:rFonts w:ascii="Arial" w:hAnsi="Arial" w:cs="Arial"/>
          <w:sz w:val="26"/>
          <w:szCs w:val="26"/>
          <w:lang w:val="fr-FR"/>
        </w:rPr>
        <w:t xml:space="preserve"> A la clôture des candidatures, les dossiers feront l’objet d’une première étude. Le Comité d’Organisation ne retiendra que ceux </w:t>
      </w:r>
      <w:r w:rsidRPr="00BC1110">
        <w:rPr>
          <w:rFonts w:ascii="Arial" w:hAnsi="Arial" w:cs="Arial"/>
          <w:sz w:val="26"/>
          <w:szCs w:val="26"/>
          <w:lang w:val="fr-FR"/>
        </w:rPr>
        <w:lastRenderedPageBreak/>
        <w:t>étant conformes à l’article 1, 2, 3, 4 et 5 du présent règlement. Les projets retenus seront alors soumis au jury des présélec</w:t>
      </w:r>
      <w:r w:rsidR="00A46566">
        <w:rPr>
          <w:rFonts w:ascii="Arial" w:hAnsi="Arial" w:cs="Arial"/>
          <w:sz w:val="26"/>
          <w:szCs w:val="26"/>
          <w:lang w:val="fr-FR"/>
        </w:rPr>
        <w:t>t</w:t>
      </w:r>
      <w:r w:rsidR="00804447">
        <w:rPr>
          <w:rFonts w:ascii="Arial" w:hAnsi="Arial" w:cs="Arial"/>
          <w:sz w:val="26"/>
          <w:szCs w:val="26"/>
          <w:lang w:val="fr-FR"/>
        </w:rPr>
        <w:t>ions. Celles-ci se feront entre le 23 et le</w:t>
      </w:r>
      <w:r w:rsidR="00A46566">
        <w:rPr>
          <w:rFonts w:ascii="Arial" w:hAnsi="Arial" w:cs="Arial"/>
          <w:sz w:val="26"/>
          <w:szCs w:val="26"/>
          <w:lang w:val="fr-FR"/>
        </w:rPr>
        <w:t xml:space="preserve"> 2</w:t>
      </w:r>
      <w:r w:rsidR="00804447">
        <w:rPr>
          <w:rFonts w:ascii="Arial" w:hAnsi="Arial" w:cs="Arial"/>
          <w:sz w:val="26"/>
          <w:szCs w:val="26"/>
          <w:lang w:val="fr-FR"/>
        </w:rPr>
        <w:t>9</w:t>
      </w:r>
      <w:r w:rsidR="00A46566">
        <w:rPr>
          <w:rFonts w:ascii="Arial" w:hAnsi="Arial" w:cs="Arial"/>
          <w:sz w:val="26"/>
          <w:szCs w:val="26"/>
          <w:lang w:val="fr-FR"/>
        </w:rPr>
        <w:t xml:space="preserve"> mars 2017</w:t>
      </w:r>
      <w:r w:rsidRPr="00BC1110">
        <w:rPr>
          <w:rFonts w:ascii="Arial" w:hAnsi="Arial" w:cs="Arial"/>
          <w:sz w:val="26"/>
          <w:szCs w:val="26"/>
          <w:lang w:val="fr-FR"/>
        </w:rPr>
        <w:t>.</w:t>
      </w:r>
    </w:p>
    <w:p w:rsidR="006B440C" w:rsidRPr="00BC1110"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 jury sera composé de professionnels compétents en matière de création et développement d’entreprise.</w:t>
      </w:r>
    </w:p>
    <w:p w:rsidR="006B440C" w:rsidRPr="00BC1110" w:rsidRDefault="006B440C"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Après délibération, huit projets seront retenus pour la sélection finale. Les résultats des projets sélectionnés seront annoncés lors de l’ouverture du Salon de l’Entrep</w:t>
      </w:r>
      <w:r w:rsidR="00741D7F">
        <w:rPr>
          <w:rFonts w:ascii="Arial" w:hAnsi="Arial" w:cs="Arial"/>
          <w:sz w:val="26"/>
          <w:szCs w:val="26"/>
          <w:lang w:val="fr-FR"/>
        </w:rPr>
        <w:t>rise Nouvelle-Aquitaine, le mercredi 05</w:t>
      </w:r>
      <w:r w:rsidR="006B440C">
        <w:rPr>
          <w:rFonts w:ascii="Arial" w:hAnsi="Arial" w:cs="Arial"/>
          <w:sz w:val="26"/>
          <w:szCs w:val="26"/>
          <w:lang w:val="fr-FR"/>
        </w:rPr>
        <w:t xml:space="preserve"> avril 201</w:t>
      </w:r>
      <w:r w:rsidR="00741D7F">
        <w:rPr>
          <w:rFonts w:ascii="Arial" w:hAnsi="Arial" w:cs="Arial"/>
          <w:sz w:val="26"/>
          <w:szCs w:val="26"/>
          <w:lang w:val="fr-FR"/>
        </w:rPr>
        <w:t>7</w:t>
      </w:r>
      <w:r w:rsidRPr="00BC1110">
        <w:rPr>
          <w:rFonts w:ascii="Arial" w:hAnsi="Arial" w:cs="Arial"/>
          <w:sz w:val="26"/>
          <w:szCs w:val="26"/>
          <w:lang w:val="fr-FR"/>
        </w:rPr>
        <w:t>, au Palais des Congrès de Bordeaux à 9h00.</w:t>
      </w:r>
    </w:p>
    <w:p w:rsidR="00741D7F" w:rsidRPr="006B440C" w:rsidRDefault="00741D7F" w:rsidP="00BC1110">
      <w:pPr>
        <w:spacing w:after="0" w:line="360" w:lineRule="auto"/>
        <w:jc w:val="both"/>
        <w:rPr>
          <w:rFonts w:ascii="Arial" w:hAnsi="Arial" w:cs="Arial"/>
          <w:b/>
          <w:color w:val="009999"/>
          <w:sz w:val="26"/>
          <w:szCs w:val="26"/>
          <w:lang w:val="fr-FR"/>
        </w:rPr>
      </w:pPr>
    </w:p>
    <w:p w:rsidR="00741D7F" w:rsidRPr="00804447" w:rsidRDefault="00741D7F" w:rsidP="00804447">
      <w:pPr>
        <w:spacing w:after="0" w:line="360" w:lineRule="auto"/>
        <w:jc w:val="both"/>
        <w:rPr>
          <w:rFonts w:ascii="Arial" w:hAnsi="Arial" w:cs="Arial"/>
          <w:b/>
          <w:color w:val="009999"/>
          <w:sz w:val="26"/>
          <w:szCs w:val="26"/>
          <w:lang w:val="fr-FR"/>
        </w:rPr>
      </w:pPr>
    </w:p>
    <w:p w:rsidR="00741D7F" w:rsidRPr="006B440C" w:rsidRDefault="00804447" w:rsidP="00741D7F">
      <w:pPr>
        <w:spacing w:after="0" w:line="360" w:lineRule="auto"/>
        <w:ind w:firstLine="708"/>
        <w:jc w:val="both"/>
        <w:rPr>
          <w:rFonts w:ascii="Arial" w:hAnsi="Arial" w:cs="Arial"/>
          <w:b/>
          <w:color w:val="009999"/>
          <w:sz w:val="26"/>
          <w:szCs w:val="26"/>
          <w:lang w:val="fr-FR"/>
        </w:rPr>
      </w:pPr>
      <w:r>
        <w:rPr>
          <w:rFonts w:ascii="Arial" w:hAnsi="Arial" w:cs="Arial"/>
          <w:b/>
          <w:color w:val="009999"/>
          <w:sz w:val="26"/>
          <w:szCs w:val="26"/>
          <w:lang w:val="fr-FR"/>
        </w:rPr>
        <w:t xml:space="preserve">B </w:t>
      </w:r>
      <w:r w:rsidR="00741D7F">
        <w:rPr>
          <w:rFonts w:ascii="Arial" w:hAnsi="Arial" w:cs="Arial"/>
          <w:b/>
          <w:color w:val="009999"/>
          <w:sz w:val="26"/>
          <w:szCs w:val="26"/>
          <w:lang w:val="fr-FR"/>
        </w:rPr>
        <w:t>- Sélection finale</w:t>
      </w:r>
    </w:p>
    <w:p w:rsidR="006B440C"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Lors de l’annonce des résultats, les lauréats se verront attribués un créneau horaire de présentation orale de leur projet devant le jury. Les présentations</w:t>
      </w:r>
      <w:r w:rsidR="006B440C">
        <w:rPr>
          <w:rFonts w:ascii="Arial" w:hAnsi="Arial" w:cs="Arial"/>
          <w:sz w:val="26"/>
          <w:szCs w:val="26"/>
          <w:lang w:val="fr-FR"/>
        </w:rPr>
        <w:t xml:space="preserve"> </w:t>
      </w:r>
      <w:r w:rsidR="00741D7F">
        <w:rPr>
          <w:rFonts w:ascii="Arial" w:hAnsi="Arial" w:cs="Arial"/>
          <w:sz w:val="26"/>
          <w:szCs w:val="26"/>
          <w:lang w:val="fr-FR"/>
        </w:rPr>
        <w:t>seront organisées le mercredi 05 avril 2017</w:t>
      </w:r>
      <w:r w:rsidRPr="00BC1110">
        <w:rPr>
          <w:rFonts w:ascii="Arial" w:hAnsi="Arial" w:cs="Arial"/>
          <w:sz w:val="26"/>
          <w:szCs w:val="26"/>
          <w:lang w:val="fr-FR"/>
        </w:rPr>
        <w:t xml:space="preserve">, à huis clos. </w:t>
      </w:r>
    </w:p>
    <w:p w:rsidR="006B440C"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Lors de cette présentation, le jury aura pour mission d’analyser et noter le projet selon les critères de sélection suivants : qualité du produit ou service, pertinence de l’analyse de l’environnement économique de l’entreprise, motivation du porteur de projet, cohérence des objectifs et du prévisionnel financier.</w:t>
      </w:r>
    </w:p>
    <w:p w:rsidR="006B440C"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Les délibérations se feront à huit clos, après chaque session. </w:t>
      </w:r>
    </w:p>
    <w:p w:rsidR="006B440C" w:rsidRDefault="006B440C"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résul</w:t>
      </w:r>
      <w:r w:rsidR="006B440C">
        <w:rPr>
          <w:rFonts w:ascii="Arial" w:hAnsi="Arial" w:cs="Arial"/>
          <w:sz w:val="26"/>
          <w:szCs w:val="26"/>
          <w:lang w:val="fr-FR"/>
        </w:rPr>
        <w:t>tats seront annoncés le jeudi 0</w:t>
      </w:r>
      <w:r w:rsidR="00741D7F">
        <w:rPr>
          <w:rFonts w:ascii="Arial" w:hAnsi="Arial" w:cs="Arial"/>
          <w:sz w:val="26"/>
          <w:szCs w:val="26"/>
          <w:lang w:val="fr-FR"/>
        </w:rPr>
        <w:t>6 avril 2017</w:t>
      </w:r>
      <w:r w:rsidRPr="00BC1110">
        <w:rPr>
          <w:rFonts w:ascii="Arial" w:hAnsi="Arial" w:cs="Arial"/>
          <w:sz w:val="26"/>
          <w:szCs w:val="26"/>
          <w:lang w:val="fr-FR"/>
        </w:rPr>
        <w:t xml:space="preserve"> à 11h00 lors de la remise des prix.</w:t>
      </w:r>
    </w:p>
    <w:p w:rsidR="00BC1110" w:rsidRDefault="00BC1110" w:rsidP="00BC1110">
      <w:pPr>
        <w:spacing w:after="0" w:line="360" w:lineRule="auto"/>
        <w:jc w:val="both"/>
        <w:rPr>
          <w:rFonts w:ascii="Arial" w:hAnsi="Arial" w:cs="Arial"/>
          <w:sz w:val="26"/>
          <w:szCs w:val="26"/>
          <w:lang w:val="fr-FR"/>
        </w:rPr>
      </w:pPr>
    </w:p>
    <w:p w:rsidR="00804447" w:rsidRDefault="00804447" w:rsidP="00BC1110">
      <w:pPr>
        <w:spacing w:after="0" w:line="360" w:lineRule="auto"/>
        <w:jc w:val="both"/>
        <w:rPr>
          <w:rFonts w:ascii="Arial" w:hAnsi="Arial" w:cs="Arial"/>
          <w:sz w:val="26"/>
          <w:szCs w:val="26"/>
          <w:lang w:val="fr-FR"/>
        </w:rPr>
      </w:pPr>
    </w:p>
    <w:p w:rsidR="00804447" w:rsidRDefault="00804447" w:rsidP="00BC1110">
      <w:pPr>
        <w:spacing w:after="0" w:line="360" w:lineRule="auto"/>
        <w:jc w:val="both"/>
        <w:rPr>
          <w:rFonts w:ascii="Arial" w:hAnsi="Arial" w:cs="Arial"/>
          <w:sz w:val="26"/>
          <w:szCs w:val="26"/>
          <w:lang w:val="fr-FR"/>
        </w:rPr>
      </w:pPr>
    </w:p>
    <w:p w:rsidR="00804447" w:rsidRDefault="00804447" w:rsidP="00BC1110">
      <w:pPr>
        <w:spacing w:after="0" w:line="360" w:lineRule="auto"/>
        <w:jc w:val="both"/>
        <w:rPr>
          <w:rFonts w:ascii="Arial" w:hAnsi="Arial" w:cs="Arial"/>
          <w:sz w:val="26"/>
          <w:szCs w:val="26"/>
          <w:lang w:val="fr-FR"/>
        </w:rPr>
      </w:pPr>
    </w:p>
    <w:p w:rsidR="00804447" w:rsidRDefault="00804447"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lastRenderedPageBreak/>
        <w:t>Article 7 – Dotation et remise des prix</w:t>
      </w:r>
    </w:p>
    <w:p w:rsidR="00BC1110" w:rsidRPr="00BC1110" w:rsidRDefault="00BC1110" w:rsidP="00BC1110">
      <w:pPr>
        <w:spacing w:after="0" w:line="360" w:lineRule="auto"/>
        <w:jc w:val="both"/>
        <w:rPr>
          <w:rFonts w:ascii="Arial" w:hAnsi="Arial" w:cs="Arial"/>
          <w:sz w:val="26"/>
          <w:szCs w:val="26"/>
          <w:lang w:val="fr-FR"/>
        </w:rPr>
      </w:pPr>
    </w:p>
    <w:p w:rsidR="006B440C" w:rsidRDefault="00804447" w:rsidP="00556DB7">
      <w:pPr>
        <w:spacing w:after="0" w:line="360" w:lineRule="auto"/>
        <w:jc w:val="both"/>
        <w:rPr>
          <w:rFonts w:ascii="Arial" w:hAnsi="Arial" w:cs="Arial"/>
          <w:sz w:val="26"/>
          <w:szCs w:val="26"/>
          <w:lang w:val="fr-FR"/>
        </w:rPr>
      </w:pPr>
      <w:r>
        <w:rPr>
          <w:rFonts w:ascii="Arial" w:hAnsi="Arial" w:cs="Arial"/>
          <w:sz w:val="26"/>
          <w:szCs w:val="26"/>
          <w:lang w:val="fr-FR"/>
        </w:rPr>
        <w:t>Le jury élira deux</w:t>
      </w:r>
      <w:r w:rsidR="00BC1110" w:rsidRPr="00BC1110">
        <w:rPr>
          <w:rFonts w:ascii="Arial" w:hAnsi="Arial" w:cs="Arial"/>
          <w:sz w:val="26"/>
          <w:szCs w:val="26"/>
          <w:lang w:val="fr-FR"/>
        </w:rPr>
        <w:t xml:space="preserve"> candidat</w:t>
      </w:r>
      <w:r>
        <w:rPr>
          <w:rFonts w:ascii="Arial" w:hAnsi="Arial" w:cs="Arial"/>
          <w:sz w:val="26"/>
          <w:szCs w:val="26"/>
          <w:lang w:val="fr-FR"/>
        </w:rPr>
        <w:t>s</w:t>
      </w:r>
      <w:r w:rsidR="00BC1110" w:rsidRPr="00BC1110">
        <w:rPr>
          <w:rFonts w:ascii="Arial" w:hAnsi="Arial" w:cs="Arial"/>
          <w:sz w:val="26"/>
          <w:szCs w:val="26"/>
          <w:lang w:val="fr-FR"/>
        </w:rPr>
        <w:t xml:space="preserve"> gagnant</w:t>
      </w:r>
      <w:r>
        <w:rPr>
          <w:rFonts w:ascii="Arial" w:hAnsi="Arial" w:cs="Arial"/>
          <w:sz w:val="26"/>
          <w:szCs w:val="26"/>
          <w:lang w:val="fr-FR"/>
        </w:rPr>
        <w:t xml:space="preserve">s qui se </w:t>
      </w:r>
      <w:r w:rsidR="00BC1110" w:rsidRPr="00BC1110">
        <w:rPr>
          <w:rFonts w:ascii="Arial" w:hAnsi="Arial" w:cs="Arial"/>
          <w:sz w:val="26"/>
          <w:szCs w:val="26"/>
          <w:lang w:val="fr-FR"/>
        </w:rPr>
        <w:t>part</w:t>
      </w:r>
      <w:r w:rsidR="006B440C">
        <w:rPr>
          <w:rFonts w:ascii="Arial" w:hAnsi="Arial" w:cs="Arial"/>
          <w:sz w:val="26"/>
          <w:szCs w:val="26"/>
          <w:lang w:val="fr-FR"/>
        </w:rPr>
        <w:t xml:space="preserve">ageront un prix </w:t>
      </w:r>
      <w:r>
        <w:rPr>
          <w:rFonts w:ascii="Arial" w:hAnsi="Arial" w:cs="Arial"/>
          <w:sz w:val="26"/>
          <w:szCs w:val="26"/>
          <w:lang w:val="fr-FR"/>
        </w:rPr>
        <w:t>numéraire de 2 25</w:t>
      </w:r>
      <w:r w:rsidR="00556DB7">
        <w:rPr>
          <w:rFonts w:ascii="Arial" w:hAnsi="Arial" w:cs="Arial"/>
          <w:sz w:val="26"/>
          <w:szCs w:val="26"/>
          <w:lang w:val="fr-FR"/>
        </w:rPr>
        <w:t xml:space="preserve">0 €, </w:t>
      </w:r>
      <w:r>
        <w:rPr>
          <w:rFonts w:ascii="Arial" w:hAnsi="Arial" w:cs="Arial"/>
          <w:sz w:val="26"/>
          <w:szCs w:val="26"/>
          <w:lang w:val="fr-FR"/>
        </w:rPr>
        <w:t xml:space="preserve">répartis en 2 prix de 1 125€. </w:t>
      </w:r>
    </w:p>
    <w:p w:rsidR="00556DB7" w:rsidRPr="00556DB7" w:rsidRDefault="00556DB7" w:rsidP="00556DB7">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 remise de prix aura lieu dans la grande salle de conférence du Salon de l’E</w:t>
      </w:r>
      <w:r w:rsidR="006B440C">
        <w:rPr>
          <w:rFonts w:ascii="Arial" w:hAnsi="Arial" w:cs="Arial"/>
          <w:sz w:val="26"/>
          <w:szCs w:val="26"/>
          <w:lang w:val="fr-FR"/>
        </w:rPr>
        <w:t xml:space="preserve">ntreprise </w:t>
      </w:r>
      <w:r w:rsidR="00741D7F">
        <w:rPr>
          <w:rFonts w:ascii="Arial" w:hAnsi="Arial" w:cs="Arial"/>
          <w:sz w:val="26"/>
          <w:szCs w:val="26"/>
          <w:lang w:val="fr-FR"/>
        </w:rPr>
        <w:t>Nouvelle-</w:t>
      </w:r>
      <w:r w:rsidR="006B440C">
        <w:rPr>
          <w:rFonts w:ascii="Arial" w:hAnsi="Arial" w:cs="Arial"/>
          <w:sz w:val="26"/>
          <w:szCs w:val="26"/>
          <w:lang w:val="fr-FR"/>
        </w:rPr>
        <w:t>Aquitaine, le jeudi 0</w:t>
      </w:r>
      <w:r w:rsidR="00741D7F">
        <w:rPr>
          <w:rFonts w:ascii="Arial" w:hAnsi="Arial" w:cs="Arial"/>
          <w:sz w:val="26"/>
          <w:szCs w:val="26"/>
          <w:lang w:val="fr-FR"/>
        </w:rPr>
        <w:t>6 avril 2017</w:t>
      </w:r>
      <w:r w:rsidRPr="00BC1110">
        <w:rPr>
          <w:rFonts w:ascii="Arial" w:hAnsi="Arial" w:cs="Arial"/>
          <w:sz w:val="26"/>
          <w:szCs w:val="26"/>
          <w:lang w:val="fr-FR"/>
        </w:rPr>
        <w:t xml:space="preserve"> à 11h00. Un représe</w:t>
      </w:r>
      <w:r w:rsidR="00741D7F">
        <w:rPr>
          <w:rFonts w:ascii="Arial" w:hAnsi="Arial" w:cs="Arial"/>
          <w:sz w:val="26"/>
          <w:szCs w:val="26"/>
          <w:lang w:val="fr-FR"/>
        </w:rPr>
        <w:t>ntant du Comité d’Organisation d</w:t>
      </w:r>
      <w:r w:rsidRPr="00BC1110">
        <w:rPr>
          <w:rFonts w:ascii="Arial" w:hAnsi="Arial" w:cs="Arial"/>
          <w:sz w:val="26"/>
          <w:szCs w:val="26"/>
          <w:lang w:val="fr-FR"/>
        </w:rPr>
        <w:t xml:space="preserve">u Salon de l’Entreprise </w:t>
      </w:r>
      <w:r w:rsidR="00741D7F">
        <w:rPr>
          <w:rFonts w:ascii="Arial" w:hAnsi="Arial" w:cs="Arial"/>
          <w:sz w:val="26"/>
          <w:szCs w:val="26"/>
          <w:lang w:val="fr-FR"/>
        </w:rPr>
        <w:t>Nouvelle-</w:t>
      </w:r>
      <w:r w:rsidRPr="00BC1110">
        <w:rPr>
          <w:rFonts w:ascii="Arial" w:hAnsi="Arial" w:cs="Arial"/>
          <w:sz w:val="26"/>
          <w:szCs w:val="26"/>
          <w:lang w:val="fr-FR"/>
        </w:rPr>
        <w:t xml:space="preserve">Aquitaine et de </w:t>
      </w:r>
      <w:r w:rsidR="00741D7F">
        <w:rPr>
          <w:rFonts w:ascii="Arial" w:hAnsi="Arial" w:cs="Arial"/>
          <w:sz w:val="26"/>
          <w:szCs w:val="26"/>
          <w:lang w:val="fr-FR"/>
        </w:rPr>
        <w:t xml:space="preserve">la </w:t>
      </w:r>
      <w:r w:rsidRPr="00BC1110">
        <w:rPr>
          <w:rFonts w:ascii="Arial" w:hAnsi="Arial" w:cs="Arial"/>
          <w:sz w:val="26"/>
          <w:szCs w:val="26"/>
          <w:lang w:val="fr-FR"/>
        </w:rPr>
        <w:t>Busin</w:t>
      </w:r>
      <w:r w:rsidR="00741D7F">
        <w:rPr>
          <w:rFonts w:ascii="Arial" w:hAnsi="Arial" w:cs="Arial"/>
          <w:sz w:val="26"/>
          <w:szCs w:val="26"/>
          <w:lang w:val="fr-FR"/>
        </w:rPr>
        <w:t xml:space="preserve">ess </w:t>
      </w:r>
      <w:proofErr w:type="spellStart"/>
      <w:r w:rsidR="00741D7F">
        <w:rPr>
          <w:rFonts w:ascii="Arial" w:hAnsi="Arial" w:cs="Arial"/>
          <w:sz w:val="26"/>
          <w:szCs w:val="26"/>
          <w:lang w:val="fr-FR"/>
        </w:rPr>
        <w:t>Cup</w:t>
      </w:r>
      <w:proofErr w:type="spellEnd"/>
      <w:r w:rsidR="00741D7F">
        <w:rPr>
          <w:rFonts w:ascii="Arial" w:hAnsi="Arial" w:cs="Arial"/>
          <w:sz w:val="26"/>
          <w:szCs w:val="26"/>
          <w:lang w:val="fr-FR"/>
        </w:rPr>
        <w:t xml:space="preserve"> 2017</w:t>
      </w:r>
      <w:r w:rsidRPr="00BC1110">
        <w:rPr>
          <w:rFonts w:ascii="Arial" w:hAnsi="Arial" w:cs="Arial"/>
          <w:sz w:val="26"/>
          <w:szCs w:val="26"/>
          <w:lang w:val="fr-FR"/>
        </w:rPr>
        <w:t xml:space="preserve"> remettra la dotation. Les perdants n’auront aucune indemnité de quelque nature que ce soit.</w:t>
      </w:r>
    </w:p>
    <w:p w:rsidR="00BC1110" w:rsidRPr="00C17142" w:rsidRDefault="00BC1110" w:rsidP="00BC1110">
      <w:pPr>
        <w:spacing w:after="0" w:line="360" w:lineRule="auto"/>
        <w:jc w:val="both"/>
        <w:rPr>
          <w:rFonts w:ascii="Arial" w:hAnsi="Arial" w:cs="Arial"/>
          <w:b/>
          <w:color w:val="D60093"/>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8 – Engagement des candidats</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candidats s’engagent sur l’honneur à garantir la sincérité et la véracité des informations qu’ils fournissent, toute imprécision ou omission susceptible d’introduire un jugement erroné entrainera l’annulation de la candidature.</w:t>
      </w:r>
    </w:p>
    <w:p w:rsidR="006B440C"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Tout dossier incomplet ou portant sur des informations fausses sera considéré comme nul.</w:t>
      </w:r>
    </w:p>
    <w:p w:rsidR="006B440C" w:rsidRPr="00BC1110"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 participation au concours implique l’acceptation sans restriction du présent règlement.</w:t>
      </w:r>
    </w:p>
    <w:p w:rsidR="006B440C" w:rsidRPr="00BC1110"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candidats s’engag</w:t>
      </w:r>
      <w:r w:rsidR="006B440C">
        <w:rPr>
          <w:rFonts w:ascii="Arial" w:hAnsi="Arial" w:cs="Arial"/>
          <w:sz w:val="26"/>
          <w:szCs w:val="26"/>
          <w:lang w:val="fr-FR"/>
        </w:rPr>
        <w:t>ent à se présenter le mercredi 0</w:t>
      </w:r>
      <w:r w:rsidR="00741D7F">
        <w:rPr>
          <w:rFonts w:ascii="Arial" w:hAnsi="Arial" w:cs="Arial"/>
          <w:sz w:val="26"/>
          <w:szCs w:val="26"/>
          <w:lang w:val="fr-FR"/>
        </w:rPr>
        <w:t>5</w:t>
      </w:r>
      <w:r w:rsidR="006B440C">
        <w:rPr>
          <w:rFonts w:ascii="Arial" w:hAnsi="Arial" w:cs="Arial"/>
          <w:sz w:val="26"/>
          <w:szCs w:val="26"/>
          <w:lang w:val="fr-FR"/>
        </w:rPr>
        <w:t xml:space="preserve"> avril 201</w:t>
      </w:r>
      <w:r w:rsidR="00741D7F">
        <w:rPr>
          <w:rFonts w:ascii="Arial" w:hAnsi="Arial" w:cs="Arial"/>
          <w:sz w:val="26"/>
          <w:szCs w:val="26"/>
          <w:lang w:val="fr-FR"/>
        </w:rPr>
        <w:t>7</w:t>
      </w:r>
      <w:r w:rsidRPr="00BC1110">
        <w:rPr>
          <w:rFonts w:ascii="Arial" w:hAnsi="Arial" w:cs="Arial"/>
          <w:sz w:val="26"/>
          <w:szCs w:val="26"/>
          <w:lang w:val="fr-FR"/>
        </w:rPr>
        <w:t xml:space="preserve"> sur le Salon de l’Entreprise </w:t>
      </w:r>
      <w:r w:rsidR="00741D7F">
        <w:rPr>
          <w:rFonts w:ascii="Arial" w:hAnsi="Arial" w:cs="Arial"/>
          <w:sz w:val="26"/>
          <w:szCs w:val="26"/>
          <w:lang w:val="fr-FR"/>
        </w:rPr>
        <w:t>Nouvelle-</w:t>
      </w:r>
      <w:r w:rsidRPr="00BC1110">
        <w:rPr>
          <w:rFonts w:ascii="Arial" w:hAnsi="Arial" w:cs="Arial"/>
          <w:sz w:val="26"/>
          <w:szCs w:val="26"/>
          <w:lang w:val="fr-FR"/>
        </w:rPr>
        <w:t>Aquitaine au Palais des Congrès de Bordeaux, pour la remise des résultats de présélection. Les lauréats sélectionnés pour une présentation orale s’engagent à venir au lieu, date et heure de convocation du jury.</w:t>
      </w:r>
    </w:p>
    <w:p w:rsidR="006B440C" w:rsidRPr="00BC1110" w:rsidRDefault="006B440C"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L’absence du ou des responsables de projets retenus sans justificatif réel et sérieux, entraînera la disqualification du projet.</w:t>
      </w:r>
    </w:p>
    <w:p w:rsidR="006B440C"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En cas d’irrégularité avérée, le jury se réserve la possibilité de retirer le prix attribué.</w:t>
      </w:r>
    </w:p>
    <w:p w:rsidR="00741D7F" w:rsidRDefault="00741D7F"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Du seul fait de l’acceptation du prix, les gagnants autorisent les organisateurs à utiliser leur nom, prénom, image, ainsi que l’indication de leur ville et département de résidence et d’implantation, dans la cadre de tout message de communication ou publicitaire, sur tout support, ainsi que sur le site Internet de la manifestation, pendant une durée de 2 ans, sans que cette utilisation ne puisse ouvrir d’autres droits que le prix remis.</w:t>
      </w:r>
    </w:p>
    <w:p w:rsidR="00BC1110" w:rsidRPr="00BC1110" w:rsidRDefault="00BC1110"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9 – Le jury</w:t>
      </w:r>
    </w:p>
    <w:p w:rsidR="00BC1110" w:rsidRPr="00BC1110" w:rsidRDefault="00BC1110"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membres du jury seront choisis pour leurs compétences dans l’évaluation d’un projet d’entreprise par le Comité d’Organisation.</w:t>
      </w:r>
    </w:p>
    <w:p w:rsidR="006B440C" w:rsidRPr="00BC1110"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 composition évoquée dans le présent règlement est indicative, le Comité d’Organisation se réservant la possibilité de la compléter ou de la modifier.</w:t>
      </w:r>
    </w:p>
    <w:p w:rsidR="006B440C" w:rsidRPr="00BC1110" w:rsidRDefault="006B440C"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 jury est indépendant et souverain. L’évaluation de chaque dossier sera réalisée au moyen d’une grille de notation basé sur les critères définis dans les articles 5 et 6 du présent règlement.</w:t>
      </w:r>
    </w:p>
    <w:p w:rsidR="00BC1110" w:rsidRPr="00BC1110" w:rsidRDefault="00BC1110"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10 – Frais de participation</w:t>
      </w:r>
    </w:p>
    <w:p w:rsidR="00BC1110" w:rsidRPr="00BC1110" w:rsidRDefault="00BC1110"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 droit d’accès au concours est gratuit.</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frais afférents à la présentation de la candidature (frais éventuels de constitution du dossier, frais de déplacements, présentation devant le jury…) sont à la charge des candidats et lauréats. Aucun remboursement ne sera effectué.</w:t>
      </w:r>
    </w:p>
    <w:p w:rsidR="00BC1110" w:rsidRPr="00BC1110" w:rsidRDefault="00BC1110"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lastRenderedPageBreak/>
        <w:t>Article 11 – Propriété</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Chaque candidat déclare détenir légitimement les droits de propriété intellectuelle et industrielle relatifs aux projets présentés dans le cadre du concours et garantit ainsi le Comité d’Organisation contre tous recourt.</w:t>
      </w:r>
    </w:p>
    <w:p w:rsidR="00BC1110" w:rsidRPr="00C17142" w:rsidRDefault="00BC1110" w:rsidP="00BC1110">
      <w:pPr>
        <w:spacing w:after="0" w:line="360" w:lineRule="auto"/>
        <w:jc w:val="both"/>
        <w:rPr>
          <w:rFonts w:ascii="Arial" w:hAnsi="Arial" w:cs="Arial"/>
          <w:b/>
          <w:color w:val="D60093"/>
          <w:sz w:val="28"/>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12 – Responsabilité des organisateurs</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Les organisateurs se réservent le droit exclusif et unilatéral de modifier, si nécessaire, les dates annoncées. Ils ne pourront être tenus responsables d’une éventuelle interruption momentanée ou définitive de l’opération, pour quelque cause</w:t>
      </w:r>
      <w:r w:rsidR="006B440C">
        <w:rPr>
          <w:rFonts w:ascii="Arial" w:hAnsi="Arial" w:cs="Arial"/>
          <w:sz w:val="26"/>
          <w:szCs w:val="26"/>
          <w:lang w:val="fr-FR"/>
        </w:rPr>
        <w:t xml:space="preserve"> que ce soit.</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 responsabilité des organisateurs ne saurait être engagée, d’une quelconque manière, à l’issue des dotations livrées aux lauréats par les partenaires du concours. Le lauréat est seul responsable des décisi</w:t>
      </w:r>
      <w:r w:rsidR="006B440C">
        <w:rPr>
          <w:rFonts w:ascii="Arial" w:hAnsi="Arial" w:cs="Arial"/>
          <w:sz w:val="26"/>
          <w:szCs w:val="26"/>
          <w:lang w:val="fr-FR"/>
        </w:rPr>
        <w:t>ons prises pour son entreprise.</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Toutes les informations transmises par les candidats au jury seront traitées de manière strictement confidentielle. Tous les membres du jury sont tenus au respect de c</w:t>
      </w:r>
      <w:r w:rsidR="006B440C">
        <w:rPr>
          <w:rFonts w:ascii="Arial" w:hAnsi="Arial" w:cs="Arial"/>
          <w:sz w:val="26"/>
          <w:szCs w:val="26"/>
          <w:lang w:val="fr-FR"/>
        </w:rPr>
        <w:t>ette clause de confidentialité.</w:t>
      </w: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 xml:space="preserve">Conformément à la loi Informatique et Libertés du 6 janvier 1978, les participants disposent d’un droit d’accès et de rectification sur les données nominatives les concernant, collectées dans le </w:t>
      </w:r>
      <w:r w:rsidR="006B440C">
        <w:rPr>
          <w:rFonts w:ascii="Arial" w:hAnsi="Arial" w:cs="Arial"/>
          <w:sz w:val="26"/>
          <w:szCs w:val="26"/>
          <w:lang w:val="fr-FR"/>
        </w:rPr>
        <w:t>cadre de l’appel à candidature.</w:t>
      </w:r>
    </w:p>
    <w:p w:rsidR="00BC1110" w:rsidRPr="00BC1110" w:rsidRDefault="00BC1110" w:rsidP="00BC1110">
      <w:pPr>
        <w:spacing w:after="0" w:line="360" w:lineRule="auto"/>
        <w:jc w:val="both"/>
        <w:rPr>
          <w:rFonts w:ascii="Arial" w:hAnsi="Arial" w:cs="Arial"/>
          <w:sz w:val="26"/>
          <w:szCs w:val="26"/>
          <w:lang w:val="fr-FR"/>
        </w:rPr>
      </w:pPr>
    </w:p>
    <w:p w:rsidR="006B440C"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t>Article 13 – Acceptation du règlement</w:t>
      </w:r>
    </w:p>
    <w:p w:rsidR="006B440C" w:rsidRDefault="006B440C" w:rsidP="00BC1110">
      <w:pPr>
        <w:spacing w:after="0" w:line="360" w:lineRule="auto"/>
        <w:jc w:val="both"/>
        <w:rPr>
          <w:rFonts w:ascii="Arial" w:hAnsi="Arial" w:cs="Arial"/>
          <w:sz w:val="26"/>
          <w:szCs w:val="26"/>
          <w:lang w:val="fr-FR"/>
        </w:rPr>
      </w:pPr>
    </w:p>
    <w:p w:rsid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La participation au concours vaut l’acceptation sans réserve du présent règlement, qui est déposé auprès de SCP DUBOIS &amp; DUBOIS, Huissiers de Justice Associés, 11 place Pey Berland, 33000 BORDEAUX.</w:t>
      </w:r>
    </w:p>
    <w:p w:rsidR="006B7052" w:rsidRDefault="006B7052" w:rsidP="00BC1110">
      <w:pPr>
        <w:spacing w:after="0" w:line="360" w:lineRule="auto"/>
        <w:jc w:val="both"/>
        <w:rPr>
          <w:rFonts w:ascii="Arial" w:hAnsi="Arial" w:cs="Arial"/>
          <w:sz w:val="26"/>
          <w:szCs w:val="26"/>
          <w:lang w:val="fr-FR"/>
        </w:rPr>
      </w:pPr>
    </w:p>
    <w:p w:rsidR="00804447" w:rsidRDefault="00804447" w:rsidP="00BC1110">
      <w:pPr>
        <w:spacing w:after="0" w:line="360" w:lineRule="auto"/>
        <w:jc w:val="both"/>
        <w:rPr>
          <w:rFonts w:ascii="Arial" w:hAnsi="Arial" w:cs="Arial"/>
          <w:sz w:val="26"/>
          <w:szCs w:val="26"/>
          <w:lang w:val="fr-FR"/>
        </w:rPr>
      </w:pPr>
    </w:p>
    <w:p w:rsidR="00804447" w:rsidRPr="00BC1110" w:rsidRDefault="00804447" w:rsidP="00BC1110">
      <w:pPr>
        <w:spacing w:after="0" w:line="360" w:lineRule="auto"/>
        <w:jc w:val="both"/>
        <w:rPr>
          <w:rFonts w:ascii="Arial" w:hAnsi="Arial" w:cs="Arial"/>
          <w:sz w:val="26"/>
          <w:szCs w:val="26"/>
          <w:lang w:val="fr-FR"/>
        </w:rPr>
      </w:pPr>
    </w:p>
    <w:p w:rsidR="00BC1110" w:rsidRPr="00C17142" w:rsidRDefault="00BC1110" w:rsidP="00BC1110">
      <w:pPr>
        <w:spacing w:after="0" w:line="360" w:lineRule="auto"/>
        <w:jc w:val="both"/>
        <w:rPr>
          <w:rFonts w:ascii="Arial" w:hAnsi="Arial" w:cs="Arial"/>
          <w:b/>
          <w:color w:val="D60093"/>
          <w:sz w:val="28"/>
          <w:szCs w:val="26"/>
          <w:lang w:val="fr-FR"/>
        </w:rPr>
      </w:pPr>
      <w:r w:rsidRPr="00C17142">
        <w:rPr>
          <w:rFonts w:ascii="Arial" w:hAnsi="Arial" w:cs="Arial"/>
          <w:b/>
          <w:color w:val="D60093"/>
          <w:sz w:val="28"/>
          <w:szCs w:val="26"/>
          <w:lang w:val="fr-FR"/>
        </w:rPr>
        <w:lastRenderedPageBreak/>
        <w:t>Article 14 – Divers</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En cas d’un quelconque manquement de la part d’un candidat, les organisateurs se réservent la faculté d’écarter de plein droit la participation de ce dernier, sans que celui-ci ne puisse revendiquer quoique ce soit.</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Je reconnais avoir pris connaissance et accepter les conditions pleines et entières de ce concours,</w:t>
      </w:r>
    </w:p>
    <w:p w:rsidR="006B440C" w:rsidRDefault="006B440C" w:rsidP="006B440C">
      <w:pPr>
        <w:spacing w:after="0" w:line="360" w:lineRule="auto"/>
        <w:rPr>
          <w:rFonts w:ascii="Arial" w:hAnsi="Arial" w:cs="Arial"/>
          <w:sz w:val="26"/>
          <w:szCs w:val="26"/>
          <w:lang w:val="fr-FR"/>
        </w:rPr>
      </w:pPr>
      <w:bookmarkStart w:id="0" w:name="_GoBack"/>
      <w:bookmarkEnd w:id="0"/>
    </w:p>
    <w:p w:rsidR="006B440C" w:rsidRDefault="006B440C" w:rsidP="006B440C">
      <w:pPr>
        <w:spacing w:after="0" w:line="360" w:lineRule="auto"/>
        <w:rPr>
          <w:rFonts w:ascii="Arial" w:hAnsi="Arial" w:cs="Arial"/>
          <w:sz w:val="26"/>
          <w:szCs w:val="26"/>
          <w:lang w:val="fr-FR"/>
        </w:rPr>
      </w:pPr>
    </w:p>
    <w:p w:rsidR="006B440C" w:rsidRDefault="006B440C" w:rsidP="006B440C">
      <w:pPr>
        <w:spacing w:after="0" w:line="360" w:lineRule="auto"/>
        <w:rPr>
          <w:rFonts w:ascii="Arial" w:hAnsi="Arial" w:cs="Arial"/>
          <w:sz w:val="26"/>
          <w:szCs w:val="26"/>
          <w:lang w:val="fr-FR"/>
        </w:rPr>
      </w:pPr>
    </w:p>
    <w:p w:rsidR="006B440C" w:rsidRDefault="006B440C" w:rsidP="006B440C">
      <w:pPr>
        <w:spacing w:after="0" w:line="360" w:lineRule="auto"/>
        <w:rPr>
          <w:rFonts w:ascii="Arial" w:hAnsi="Arial" w:cs="Arial"/>
          <w:sz w:val="26"/>
          <w:szCs w:val="26"/>
          <w:lang w:val="fr-FR"/>
        </w:rPr>
      </w:pPr>
    </w:p>
    <w:p w:rsidR="006B440C" w:rsidRDefault="00BC1110" w:rsidP="006B440C">
      <w:pPr>
        <w:spacing w:after="0" w:line="360" w:lineRule="auto"/>
        <w:ind w:left="5102"/>
        <w:rPr>
          <w:rFonts w:ascii="Arial" w:hAnsi="Arial" w:cs="Arial"/>
          <w:sz w:val="26"/>
          <w:szCs w:val="26"/>
          <w:lang w:val="fr-FR"/>
        </w:rPr>
      </w:pPr>
      <w:r w:rsidRPr="00BC1110">
        <w:rPr>
          <w:rFonts w:ascii="Arial" w:hAnsi="Arial" w:cs="Arial"/>
          <w:sz w:val="26"/>
          <w:szCs w:val="26"/>
          <w:lang w:val="fr-FR"/>
        </w:rPr>
        <w:t>Fait à,</w:t>
      </w:r>
      <w:r w:rsidR="006B440C">
        <w:rPr>
          <w:rFonts w:ascii="Arial" w:hAnsi="Arial" w:cs="Arial"/>
          <w:sz w:val="26"/>
          <w:szCs w:val="26"/>
          <w:lang w:val="fr-FR"/>
        </w:rPr>
        <w:t xml:space="preserve">                           </w:t>
      </w:r>
    </w:p>
    <w:p w:rsidR="00BC1110" w:rsidRPr="00BC1110" w:rsidRDefault="00BC1110" w:rsidP="006B440C">
      <w:pPr>
        <w:spacing w:after="0" w:line="360" w:lineRule="auto"/>
        <w:ind w:left="5102"/>
        <w:rPr>
          <w:rFonts w:ascii="Arial" w:hAnsi="Arial" w:cs="Arial"/>
          <w:sz w:val="26"/>
          <w:szCs w:val="26"/>
          <w:lang w:val="fr-FR"/>
        </w:rPr>
      </w:pPr>
      <w:r w:rsidRPr="00BC1110">
        <w:rPr>
          <w:rFonts w:ascii="Arial" w:hAnsi="Arial" w:cs="Arial"/>
          <w:sz w:val="26"/>
          <w:szCs w:val="26"/>
          <w:lang w:val="fr-FR"/>
        </w:rPr>
        <w:t>Le,</w:t>
      </w:r>
    </w:p>
    <w:p w:rsidR="00BC1110" w:rsidRPr="00BC1110" w:rsidRDefault="00BC1110" w:rsidP="00BC1110">
      <w:pPr>
        <w:spacing w:after="0" w:line="360" w:lineRule="auto"/>
        <w:jc w:val="both"/>
        <w:rPr>
          <w:rFonts w:ascii="Arial" w:hAnsi="Arial" w:cs="Arial"/>
          <w:sz w:val="26"/>
          <w:szCs w:val="26"/>
          <w:lang w:val="fr-FR"/>
        </w:rPr>
      </w:pPr>
    </w:p>
    <w:p w:rsidR="00BC1110" w:rsidRPr="00BC1110" w:rsidRDefault="00BC1110" w:rsidP="00BC1110">
      <w:pPr>
        <w:spacing w:after="0" w:line="360" w:lineRule="auto"/>
        <w:jc w:val="both"/>
        <w:rPr>
          <w:rFonts w:ascii="Arial" w:hAnsi="Arial" w:cs="Arial"/>
          <w:sz w:val="26"/>
          <w:szCs w:val="26"/>
          <w:lang w:val="fr-FR"/>
        </w:rPr>
      </w:pPr>
      <w:r w:rsidRPr="00BC1110">
        <w:rPr>
          <w:rFonts w:ascii="Arial" w:hAnsi="Arial" w:cs="Arial"/>
          <w:sz w:val="26"/>
          <w:szCs w:val="26"/>
          <w:lang w:val="fr-FR"/>
        </w:rPr>
        <w:t>Signature précédée de la mention « lu et approuvé »</w:t>
      </w:r>
    </w:p>
    <w:p w:rsidR="00827591" w:rsidRPr="00373839" w:rsidRDefault="00827591" w:rsidP="00BC1110">
      <w:pPr>
        <w:spacing w:after="0" w:line="360" w:lineRule="auto"/>
        <w:jc w:val="both"/>
        <w:rPr>
          <w:rFonts w:ascii="Arial" w:hAnsi="Arial" w:cs="Arial"/>
          <w:b/>
          <w:sz w:val="26"/>
          <w:szCs w:val="26"/>
          <w:lang w:val="fr-FR"/>
        </w:rPr>
      </w:pPr>
    </w:p>
    <w:p w:rsidR="00827591" w:rsidRPr="00373839" w:rsidRDefault="00827591" w:rsidP="00BC1110">
      <w:pPr>
        <w:spacing w:after="0" w:line="360" w:lineRule="auto"/>
        <w:jc w:val="both"/>
        <w:rPr>
          <w:rFonts w:ascii="Arial" w:hAnsi="Arial" w:cs="Arial"/>
          <w:b/>
          <w:sz w:val="26"/>
          <w:szCs w:val="26"/>
          <w:lang w:val="fr-FR"/>
        </w:rPr>
      </w:pPr>
    </w:p>
    <w:p w:rsidR="00E52B59" w:rsidRPr="00373839" w:rsidRDefault="00E52B59" w:rsidP="00BC1110">
      <w:pPr>
        <w:spacing w:after="0" w:line="360" w:lineRule="auto"/>
        <w:jc w:val="both"/>
        <w:rPr>
          <w:rFonts w:ascii="Arial" w:hAnsi="Arial" w:cs="Arial"/>
          <w:b/>
          <w:sz w:val="26"/>
          <w:szCs w:val="26"/>
          <w:lang w:val="fr-FR"/>
        </w:rPr>
      </w:pPr>
    </w:p>
    <w:p w:rsidR="00827591" w:rsidRPr="00373839" w:rsidRDefault="00827591" w:rsidP="00BC1110">
      <w:pPr>
        <w:spacing w:after="0" w:line="360" w:lineRule="auto"/>
        <w:jc w:val="both"/>
        <w:rPr>
          <w:rFonts w:ascii="Arial" w:hAnsi="Arial" w:cs="Arial"/>
          <w:b/>
          <w:sz w:val="26"/>
          <w:szCs w:val="26"/>
          <w:lang w:val="fr-FR"/>
        </w:rPr>
      </w:pPr>
    </w:p>
    <w:sectPr w:rsidR="00827591" w:rsidRPr="00373839" w:rsidSect="001A5C21">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C9" w:rsidRDefault="00EA77C9" w:rsidP="001A5C21">
      <w:pPr>
        <w:spacing w:after="0" w:line="240" w:lineRule="auto"/>
      </w:pPr>
      <w:r>
        <w:separator/>
      </w:r>
    </w:p>
  </w:endnote>
  <w:endnote w:type="continuationSeparator" w:id="0">
    <w:p w:rsidR="00EA77C9" w:rsidRDefault="00EA77C9" w:rsidP="001A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C9" w:rsidRDefault="00EA77C9" w:rsidP="001A5C21">
      <w:pPr>
        <w:spacing w:after="0" w:line="240" w:lineRule="auto"/>
      </w:pPr>
      <w:r>
        <w:separator/>
      </w:r>
    </w:p>
  </w:footnote>
  <w:footnote w:type="continuationSeparator" w:id="0">
    <w:p w:rsidR="00EA77C9" w:rsidRDefault="00EA77C9" w:rsidP="001A5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21" w:rsidRDefault="00A46566">
    <w:pPr>
      <w:pStyle w:val="En-tte"/>
    </w:pPr>
    <w:r>
      <w:rPr>
        <w:noProof/>
        <w:lang w:val="fr-FR" w:eastAsia="fr-FR"/>
      </w:rPr>
      <w:drawing>
        <wp:anchor distT="0" distB="0" distL="114300" distR="114300" simplePos="0" relativeHeight="251664384" behindDoc="0" locked="0" layoutInCell="1" allowOverlap="1" wp14:anchorId="63B25ECB" wp14:editId="4CEB837D">
          <wp:simplePos x="0" y="0"/>
          <wp:positionH relativeFrom="margin">
            <wp:posOffset>4853305</wp:posOffset>
          </wp:positionH>
          <wp:positionV relativeFrom="margin">
            <wp:posOffset>-755650</wp:posOffset>
          </wp:positionV>
          <wp:extent cx="1352550" cy="4978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6468" t="44109" r="17824" b="45599"/>
                  <a:stretch/>
                </pic:blipFill>
                <pic:spPr bwMode="auto">
                  <a:xfrm>
                    <a:off x="0" y="0"/>
                    <a:ext cx="1352550" cy="49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632B">
      <w:rPr>
        <w:b/>
        <w:noProof/>
        <w:lang w:val="fr-FR" w:eastAsia="fr-FR"/>
      </w:rPr>
      <w:drawing>
        <wp:anchor distT="0" distB="0" distL="114300" distR="114300" simplePos="0" relativeHeight="251662336" behindDoc="0" locked="0" layoutInCell="1" allowOverlap="1" wp14:anchorId="6D1589F0" wp14:editId="6E59BDD0">
          <wp:simplePos x="0" y="0"/>
          <wp:positionH relativeFrom="margin">
            <wp:posOffset>-766445</wp:posOffset>
          </wp:positionH>
          <wp:positionV relativeFrom="margin">
            <wp:posOffset>-775970</wp:posOffset>
          </wp:positionV>
          <wp:extent cx="2528570" cy="571500"/>
          <wp:effectExtent l="0" t="0" r="5080" b="0"/>
          <wp:wrapSquare wrapText="bothSides"/>
          <wp:docPr id="3" name="Image 3" descr="X:\commun-territoires\SALON ENTREPRISE\SALON ENTREPRISE 2017\Créa\tete de 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territoires\SALON ENTREPRISE\SALON ENTREPRISE 2017\Créa\tete de lettr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133" r="5201" b="12471"/>
                  <a:stretch/>
                </pic:blipFill>
                <pic:spPr bwMode="auto">
                  <a:xfrm>
                    <a:off x="0" y="0"/>
                    <a:ext cx="252857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110"/>
    <w:multiLevelType w:val="hybridMultilevel"/>
    <w:tmpl w:val="4CF260C4"/>
    <w:lvl w:ilvl="0" w:tplc="C2AA84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D36A1"/>
    <w:multiLevelType w:val="hybridMultilevel"/>
    <w:tmpl w:val="0304F3CE"/>
    <w:lvl w:ilvl="0" w:tplc="C2AA84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C728D"/>
    <w:multiLevelType w:val="hybridMultilevel"/>
    <w:tmpl w:val="BD38C374"/>
    <w:lvl w:ilvl="0" w:tplc="D71C00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F60379"/>
    <w:multiLevelType w:val="hybridMultilevel"/>
    <w:tmpl w:val="E460E8F6"/>
    <w:lvl w:ilvl="0" w:tplc="C2AA84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A93C6A"/>
    <w:multiLevelType w:val="hybridMultilevel"/>
    <w:tmpl w:val="42F4E8F0"/>
    <w:lvl w:ilvl="0" w:tplc="3C760530">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AD4E6A"/>
    <w:multiLevelType w:val="hybridMultilevel"/>
    <w:tmpl w:val="37700E68"/>
    <w:lvl w:ilvl="0" w:tplc="135E6A3E">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F75A26"/>
    <w:multiLevelType w:val="hybridMultilevel"/>
    <w:tmpl w:val="B7E6923A"/>
    <w:lvl w:ilvl="0" w:tplc="C2DE7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5E1668"/>
    <w:multiLevelType w:val="hybridMultilevel"/>
    <w:tmpl w:val="7786F1C2"/>
    <w:lvl w:ilvl="0" w:tplc="1EF4FE4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527471"/>
    <w:multiLevelType w:val="hybridMultilevel"/>
    <w:tmpl w:val="ADC280EA"/>
    <w:lvl w:ilvl="0" w:tplc="C2AA84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91"/>
    <w:rsid w:val="001A5C21"/>
    <w:rsid w:val="002E7A80"/>
    <w:rsid w:val="00373839"/>
    <w:rsid w:val="003C058C"/>
    <w:rsid w:val="003C4207"/>
    <w:rsid w:val="00556DB7"/>
    <w:rsid w:val="00687E7A"/>
    <w:rsid w:val="006B440C"/>
    <w:rsid w:val="006B7052"/>
    <w:rsid w:val="00741D7F"/>
    <w:rsid w:val="00804447"/>
    <w:rsid w:val="00827591"/>
    <w:rsid w:val="0089743A"/>
    <w:rsid w:val="00935EC3"/>
    <w:rsid w:val="00A46566"/>
    <w:rsid w:val="00A50DB7"/>
    <w:rsid w:val="00B57E16"/>
    <w:rsid w:val="00B77604"/>
    <w:rsid w:val="00BC1110"/>
    <w:rsid w:val="00C17142"/>
    <w:rsid w:val="00C321CC"/>
    <w:rsid w:val="00CB4C2E"/>
    <w:rsid w:val="00D16DD4"/>
    <w:rsid w:val="00E17FEC"/>
    <w:rsid w:val="00E52B59"/>
    <w:rsid w:val="00EA77C9"/>
    <w:rsid w:val="00EC08BE"/>
    <w:rsid w:val="00F14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436BE79-C747-4B4D-A7DC-AF1C9329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7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591"/>
    <w:rPr>
      <w:rFonts w:ascii="Tahoma" w:hAnsi="Tahoma" w:cs="Tahoma"/>
      <w:sz w:val="16"/>
      <w:szCs w:val="16"/>
      <w:lang w:val="en-GB"/>
    </w:rPr>
  </w:style>
  <w:style w:type="paragraph" w:styleId="Paragraphedeliste">
    <w:name w:val="List Paragraph"/>
    <w:basedOn w:val="Normal"/>
    <w:uiPriority w:val="34"/>
    <w:qFormat/>
    <w:rsid w:val="00EC08BE"/>
    <w:pPr>
      <w:ind w:left="720"/>
      <w:contextualSpacing/>
    </w:pPr>
  </w:style>
  <w:style w:type="paragraph" w:styleId="En-tte">
    <w:name w:val="header"/>
    <w:basedOn w:val="Normal"/>
    <w:link w:val="En-tteCar"/>
    <w:uiPriority w:val="99"/>
    <w:unhideWhenUsed/>
    <w:rsid w:val="001A5C21"/>
    <w:pPr>
      <w:tabs>
        <w:tab w:val="center" w:pos="4536"/>
        <w:tab w:val="right" w:pos="9072"/>
      </w:tabs>
      <w:spacing w:after="0" w:line="240" w:lineRule="auto"/>
    </w:pPr>
  </w:style>
  <w:style w:type="character" w:customStyle="1" w:styleId="En-tteCar">
    <w:name w:val="En-tête Car"/>
    <w:basedOn w:val="Policepardfaut"/>
    <w:link w:val="En-tte"/>
    <w:uiPriority w:val="99"/>
    <w:rsid w:val="001A5C21"/>
    <w:rPr>
      <w:lang w:val="en-GB"/>
    </w:rPr>
  </w:style>
  <w:style w:type="paragraph" w:styleId="Pieddepage">
    <w:name w:val="footer"/>
    <w:basedOn w:val="Normal"/>
    <w:link w:val="PieddepageCar"/>
    <w:uiPriority w:val="99"/>
    <w:unhideWhenUsed/>
    <w:rsid w:val="001A5C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C21"/>
    <w:rPr>
      <w:lang w:val="en-GB"/>
    </w:rPr>
  </w:style>
  <w:style w:type="table" w:styleId="Grilledutableau">
    <w:name w:val="Table Grid"/>
    <w:basedOn w:val="TableauNormal"/>
    <w:uiPriority w:val="59"/>
    <w:rsid w:val="00A5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1364</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amandine pais</dc:creator>
  <cp:lastModifiedBy>alexandra</cp:lastModifiedBy>
  <cp:revision>10</cp:revision>
  <cp:lastPrinted>2016-01-25T15:02:00Z</cp:lastPrinted>
  <dcterms:created xsi:type="dcterms:W3CDTF">2016-12-13T14:40:00Z</dcterms:created>
  <dcterms:modified xsi:type="dcterms:W3CDTF">2017-01-23T12:50:00Z</dcterms:modified>
</cp:coreProperties>
</file>